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944" w:rsidRPr="00750AED" w:rsidRDefault="00A66944" w:rsidP="00750AED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</w:p>
    <w:p w:rsidR="00A66944" w:rsidRPr="006304FE" w:rsidRDefault="00A66944" w:rsidP="006304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СОКО</w:t>
      </w:r>
      <w:r w:rsidRPr="006304FE">
        <w:rPr>
          <w:rFonts w:ascii="Times New Roman" w:hAnsi="Times New Roman"/>
          <w:sz w:val="28"/>
          <w:szCs w:val="28"/>
        </w:rPr>
        <w:t xml:space="preserve">ЛОВСКАЯ </w:t>
      </w:r>
    </w:p>
    <w:p w:rsidR="00A66944" w:rsidRPr="006304FE" w:rsidRDefault="00A66944" w:rsidP="006304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04FE">
        <w:rPr>
          <w:rFonts w:ascii="Times New Roman" w:hAnsi="Times New Roman"/>
          <w:sz w:val="28"/>
          <w:szCs w:val="28"/>
        </w:rPr>
        <w:t xml:space="preserve">СЕЛЬСКАЯ АДМИНИСТРАЦИЯ </w:t>
      </w:r>
      <w:r w:rsidRPr="006304FE">
        <w:rPr>
          <w:rFonts w:ascii="Times New Roman" w:hAnsi="Times New Roman"/>
          <w:sz w:val="28"/>
          <w:szCs w:val="28"/>
        </w:rPr>
        <w:br/>
        <w:t>НАВЛИНСКОГО РАЙОНА БРЯНСКОЙ ОБЛАСТИ</w:t>
      </w:r>
    </w:p>
    <w:p w:rsidR="00A66944" w:rsidRPr="006304FE" w:rsidRDefault="00A66944" w:rsidP="006304FE">
      <w:pPr>
        <w:spacing w:before="100" w:beforeAutospacing="1"/>
        <w:jc w:val="center"/>
        <w:rPr>
          <w:rFonts w:ascii="Times New Roman" w:hAnsi="Times New Roman"/>
          <w:sz w:val="28"/>
          <w:szCs w:val="28"/>
        </w:rPr>
      </w:pPr>
      <w:r w:rsidRPr="006304FE">
        <w:rPr>
          <w:rFonts w:ascii="Times New Roman" w:hAnsi="Times New Roman"/>
          <w:sz w:val="28"/>
          <w:szCs w:val="28"/>
        </w:rPr>
        <w:t>ПОСТАНОВЛЕНИЕ</w:t>
      </w:r>
    </w:p>
    <w:p w:rsidR="00A66944" w:rsidRPr="006304FE" w:rsidRDefault="00A66944" w:rsidP="006304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«01» августа </w:t>
      </w:r>
      <w:r w:rsidRPr="006304FE">
        <w:rPr>
          <w:rFonts w:ascii="Times New Roman" w:hAnsi="Times New Roman"/>
          <w:sz w:val="28"/>
          <w:szCs w:val="28"/>
        </w:rPr>
        <w:t xml:space="preserve">2018 года </w:t>
      </w:r>
      <w:r>
        <w:rPr>
          <w:rFonts w:ascii="Times New Roman" w:hAnsi="Times New Roman"/>
          <w:sz w:val="28"/>
          <w:szCs w:val="28"/>
        </w:rPr>
        <w:t xml:space="preserve">   № 13</w:t>
      </w:r>
    </w:p>
    <w:p w:rsidR="00A66944" w:rsidRPr="006304FE" w:rsidRDefault="00A66944" w:rsidP="006304F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Соколово</w:t>
      </w:r>
    </w:p>
    <w:p w:rsidR="00A66944" w:rsidRPr="006304FE" w:rsidRDefault="00A66944" w:rsidP="006304FE">
      <w:pPr>
        <w:shd w:val="clear" w:color="auto" w:fill="FFFFFF"/>
        <w:spacing w:after="0" w:line="288" w:lineRule="atLeast"/>
        <w:textAlignment w:val="baseline"/>
        <w:rPr>
          <w:rFonts w:ascii="Times New Roman" w:hAnsi="Times New Roman"/>
          <w:color w:val="3C3C3C"/>
          <w:spacing w:val="2"/>
          <w:sz w:val="28"/>
          <w:szCs w:val="28"/>
        </w:rPr>
      </w:pPr>
      <w:r w:rsidRPr="006304FE">
        <w:rPr>
          <w:rFonts w:ascii="Times New Roman" w:hAnsi="Times New Roman"/>
          <w:color w:val="3C3C3C"/>
          <w:spacing w:val="2"/>
          <w:sz w:val="28"/>
          <w:szCs w:val="28"/>
        </w:rPr>
        <w:br/>
        <w:t xml:space="preserve">Об утверждении Положения </w:t>
      </w:r>
    </w:p>
    <w:p w:rsidR="00A66944" w:rsidRDefault="00A66944" w:rsidP="006304FE">
      <w:pPr>
        <w:shd w:val="clear" w:color="auto" w:fill="FFFFFF"/>
        <w:spacing w:after="0" w:line="288" w:lineRule="atLeast"/>
        <w:textAlignment w:val="baseline"/>
        <w:rPr>
          <w:rFonts w:ascii="Times New Roman" w:hAnsi="Times New Roman"/>
          <w:color w:val="3C3C3C"/>
          <w:spacing w:val="2"/>
          <w:sz w:val="28"/>
          <w:szCs w:val="28"/>
        </w:rPr>
      </w:pPr>
      <w:r w:rsidRPr="006304FE">
        <w:rPr>
          <w:rFonts w:ascii="Times New Roman" w:hAnsi="Times New Roman"/>
          <w:color w:val="3C3C3C"/>
          <w:spacing w:val="2"/>
          <w:sz w:val="28"/>
          <w:szCs w:val="28"/>
        </w:rPr>
        <w:t xml:space="preserve">о порядке расходования средств резервного фонда </w:t>
      </w:r>
    </w:p>
    <w:p w:rsidR="00A66944" w:rsidRPr="006304FE" w:rsidRDefault="00A66944" w:rsidP="006304FE">
      <w:pPr>
        <w:shd w:val="clear" w:color="auto" w:fill="FFFFFF"/>
        <w:spacing w:after="0" w:line="288" w:lineRule="atLeast"/>
        <w:textAlignment w:val="baseline"/>
        <w:rPr>
          <w:rFonts w:ascii="Times New Roman" w:hAnsi="Times New Roman"/>
          <w:color w:val="3C3C3C"/>
          <w:spacing w:val="2"/>
          <w:sz w:val="28"/>
          <w:szCs w:val="28"/>
        </w:rPr>
      </w:pPr>
      <w:r w:rsidRPr="006304FE">
        <w:rPr>
          <w:rFonts w:ascii="Times New Roman" w:hAnsi="Times New Roman"/>
          <w:color w:val="3C3C3C"/>
          <w:spacing w:val="2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3C3C3C"/>
          <w:spacing w:val="2"/>
          <w:sz w:val="28"/>
          <w:szCs w:val="28"/>
        </w:rPr>
        <w:t>Соколовского сельского поселения</w:t>
      </w:r>
    </w:p>
    <w:p w:rsidR="00A66944" w:rsidRPr="006304FE" w:rsidRDefault="00A66944" w:rsidP="004D6A05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6304FE">
        <w:rPr>
          <w:rFonts w:ascii="Times New Roman" w:hAnsi="Times New Roman"/>
          <w:color w:val="2D2D2D"/>
          <w:spacing w:val="2"/>
          <w:sz w:val="28"/>
          <w:szCs w:val="28"/>
        </w:rPr>
        <w:br/>
      </w:r>
    </w:p>
    <w:p w:rsidR="00A66944" w:rsidRDefault="00A66944" w:rsidP="00925DDB">
      <w:pPr>
        <w:spacing w:after="0" w:line="240" w:lineRule="auto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 w:rsidRPr="00925DDB">
        <w:rPr>
          <w:rFonts w:ascii="Times New Roman" w:hAnsi="Times New Roman"/>
          <w:color w:val="2D2D2D"/>
          <w:spacing w:val="2"/>
          <w:sz w:val="28"/>
          <w:szCs w:val="28"/>
        </w:rPr>
        <w:t>В соответствии со </w:t>
      </w:r>
      <w:hyperlink r:id="rId4" w:history="1">
        <w:r w:rsidRPr="00925DDB">
          <w:rPr>
            <w:rFonts w:ascii="Times New Roman" w:hAnsi="Times New Roman"/>
            <w:color w:val="00466E"/>
            <w:spacing w:val="2"/>
            <w:sz w:val="28"/>
            <w:szCs w:val="28"/>
          </w:rPr>
          <w:t>ст. 81 Бюджетного кодекса Российской Федерации</w:t>
        </w:r>
      </w:hyperlink>
      <w:r w:rsidRPr="00925DDB">
        <w:rPr>
          <w:rFonts w:ascii="Times New Roman" w:hAnsi="Times New Roman"/>
          <w:color w:val="2D2D2D"/>
          <w:spacing w:val="2"/>
          <w:sz w:val="28"/>
          <w:szCs w:val="28"/>
        </w:rPr>
        <w:t xml:space="preserve">, </w:t>
      </w:r>
      <w:r w:rsidRPr="00925DDB">
        <w:rPr>
          <w:rFonts w:ascii="Times New Roman" w:hAnsi="Times New Roman"/>
          <w:sz w:val="28"/>
          <w:szCs w:val="28"/>
        </w:rPr>
        <w:t>Федеральным законом от 06.10.2003 г. № 131-ФЗ "Об общих принципах организации местного самоуправления в Российской Федерации", руководствуясь Уставом</w:t>
      </w:r>
      <w:r>
        <w:rPr>
          <w:rFonts w:ascii="Times New Roman" w:hAnsi="Times New Roman"/>
          <w:sz w:val="28"/>
          <w:szCs w:val="28"/>
        </w:rPr>
        <w:t xml:space="preserve"> МО "Соколовское сельское поселение"</w:t>
      </w:r>
      <w:r w:rsidRPr="006304FE">
        <w:rPr>
          <w:rFonts w:ascii="Times New Roman" w:hAnsi="Times New Roman"/>
          <w:color w:val="2D2D2D"/>
          <w:spacing w:val="2"/>
          <w:sz w:val="28"/>
          <w:szCs w:val="28"/>
        </w:rPr>
        <w:br/>
      </w:r>
      <w:r w:rsidRPr="006304FE">
        <w:rPr>
          <w:rFonts w:ascii="Times New Roman" w:hAnsi="Times New Roman"/>
          <w:color w:val="2D2D2D"/>
          <w:spacing w:val="2"/>
          <w:sz w:val="28"/>
          <w:szCs w:val="28"/>
        </w:rPr>
        <w:br/>
      </w:r>
      <w:r w:rsidRPr="00C50EE0">
        <w:rPr>
          <w:rFonts w:ascii="Times New Roman" w:hAnsi="Times New Roman"/>
          <w:sz w:val="28"/>
          <w:szCs w:val="28"/>
        </w:rPr>
        <w:t>ПОСТАНОВЛЯЕТ:</w:t>
      </w:r>
      <w:r w:rsidRPr="006304FE">
        <w:rPr>
          <w:rFonts w:ascii="Times New Roman" w:hAnsi="Times New Roman"/>
          <w:color w:val="2D2D2D"/>
          <w:spacing w:val="2"/>
          <w:sz w:val="28"/>
          <w:szCs w:val="28"/>
        </w:rPr>
        <w:br/>
      </w:r>
      <w:r w:rsidRPr="006304FE">
        <w:rPr>
          <w:rFonts w:ascii="Times New Roman" w:hAnsi="Times New Roman"/>
          <w:color w:val="2D2D2D"/>
          <w:spacing w:val="2"/>
          <w:sz w:val="28"/>
          <w:szCs w:val="28"/>
        </w:rPr>
        <w:br/>
      </w:r>
      <w:r w:rsidRPr="00925DD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1. Утвердить прилагаемое Положение о порядке расходования средств резервного фонда администрации 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Соко</w:t>
      </w:r>
      <w:r w:rsidRPr="00925DD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ловского сельского поселения;</w:t>
      </w:r>
      <w:r w:rsidRPr="00925DD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br/>
      </w:r>
      <w:r w:rsidRPr="00925DD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br/>
        <w:t xml:space="preserve">2. Признать утратившим силу постановление 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Соко</w:t>
      </w:r>
      <w:r w:rsidRPr="00925DD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ло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вской сельской администрации №12</w:t>
      </w:r>
      <w:r w:rsidRPr="00925DD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от 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14</w:t>
      </w:r>
      <w:r w:rsidRPr="00925DD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.06.2012 "Об утверждении порядка расходования средств Резервного фонда 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Соко</w:t>
      </w:r>
      <w:r w:rsidRPr="00925DD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ловской сельской администрации ";</w:t>
      </w:r>
      <w:r w:rsidRPr="00925DD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br/>
      </w:r>
      <w:r w:rsidRPr="00925DD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br/>
        <w:t xml:space="preserve">3. </w:t>
      </w:r>
      <w:r w:rsidRPr="00925D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Контроль за исполнением настоящего постановления возложить на ведущего специалиста администрации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Соко</w:t>
      </w:r>
      <w:r w:rsidRPr="00925D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ловского сельского поселения;</w:t>
      </w:r>
      <w:r w:rsidRPr="00925DD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br/>
      </w:r>
      <w:r w:rsidRPr="00925DD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br/>
        <w:t xml:space="preserve">4. </w:t>
      </w:r>
      <w:r w:rsidRPr="00925D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Настоящее постановление подлежит официальному опубликованию на официальном сайте в сети Интернет и вступает в силу с момента официального опубликования (обнародования).</w:t>
      </w:r>
      <w:r w:rsidRPr="00925DD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br/>
      </w:r>
    </w:p>
    <w:p w:rsidR="00A66944" w:rsidRDefault="00A66944" w:rsidP="00925DDB">
      <w:pPr>
        <w:spacing w:after="0" w:line="240" w:lineRule="auto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</w:p>
    <w:p w:rsidR="00A66944" w:rsidRPr="00C50EE0" w:rsidRDefault="00A66944" w:rsidP="00925D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5DD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br/>
      </w:r>
      <w:r w:rsidRPr="006304FE">
        <w:rPr>
          <w:rFonts w:ascii="Times New Roman" w:hAnsi="Times New Roman"/>
          <w:color w:val="2D2D2D"/>
          <w:spacing w:val="2"/>
          <w:sz w:val="28"/>
          <w:szCs w:val="28"/>
        </w:rPr>
        <w:br/>
      </w:r>
      <w:r w:rsidRPr="00C50EE0">
        <w:rPr>
          <w:rStyle w:val="a"/>
          <w:rFonts w:ascii="Times New Roman" w:hAnsi="Times New Roman"/>
          <w:b w:val="0"/>
          <w:sz w:val="28"/>
          <w:szCs w:val="28"/>
        </w:rPr>
        <w:t>Глава администрации</w:t>
      </w:r>
    </w:p>
    <w:p w:rsidR="00A66944" w:rsidRPr="006304FE" w:rsidRDefault="00A66944" w:rsidP="00925DD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Style w:val="a"/>
          <w:rFonts w:ascii="Times New Roman" w:hAnsi="Times New Roman"/>
          <w:b w:val="0"/>
          <w:sz w:val="28"/>
          <w:szCs w:val="28"/>
        </w:rPr>
        <w:t>Соко</w:t>
      </w:r>
      <w:r w:rsidRPr="00C50EE0">
        <w:rPr>
          <w:rStyle w:val="a"/>
          <w:rFonts w:ascii="Times New Roman" w:hAnsi="Times New Roman"/>
          <w:b w:val="0"/>
          <w:sz w:val="28"/>
          <w:szCs w:val="28"/>
        </w:rPr>
        <w:t>ловского сельского поселения                                      Н.</w:t>
      </w:r>
      <w:r>
        <w:rPr>
          <w:rStyle w:val="a"/>
          <w:rFonts w:ascii="Times New Roman" w:hAnsi="Times New Roman"/>
          <w:b w:val="0"/>
          <w:sz w:val="28"/>
          <w:szCs w:val="28"/>
        </w:rPr>
        <w:t>В.Ефремина.</w:t>
      </w:r>
    </w:p>
    <w:p w:rsidR="00A66944" w:rsidRDefault="00A66944" w:rsidP="004D6A0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6304FE">
        <w:rPr>
          <w:rFonts w:ascii="Times New Roman" w:hAnsi="Times New Roman"/>
          <w:color w:val="2D2D2D"/>
          <w:spacing w:val="2"/>
          <w:sz w:val="28"/>
          <w:szCs w:val="28"/>
        </w:rPr>
        <w:br/>
      </w:r>
    </w:p>
    <w:p w:rsidR="00A66944" w:rsidRDefault="00A66944" w:rsidP="004D6A0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</w:p>
    <w:p w:rsidR="00A66944" w:rsidRPr="00750AED" w:rsidRDefault="00A66944" w:rsidP="0009128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6304FE">
        <w:rPr>
          <w:rFonts w:ascii="Times New Roman" w:hAnsi="Times New Roman"/>
          <w:color w:val="2D2D2D"/>
          <w:spacing w:val="2"/>
          <w:sz w:val="28"/>
          <w:szCs w:val="28"/>
        </w:rPr>
        <w:br/>
      </w:r>
      <w:r w:rsidRPr="006304FE">
        <w:rPr>
          <w:rFonts w:ascii="Times New Roman" w:hAnsi="Times New Roman"/>
          <w:color w:val="2D2D2D"/>
          <w:spacing w:val="2"/>
          <w:sz w:val="28"/>
          <w:szCs w:val="28"/>
        </w:rPr>
        <w:br/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>Приложение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  <w:t>к постановлению администрации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</w:r>
      <w:r>
        <w:rPr>
          <w:rFonts w:ascii="Times New Roman" w:hAnsi="Times New Roman"/>
          <w:color w:val="000000"/>
          <w:spacing w:val="2"/>
          <w:sz w:val="28"/>
          <w:szCs w:val="28"/>
        </w:rPr>
        <w:t>Соко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>ловского сельского поселения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  <w:t>от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01 августа 2018 года N  13</w:t>
      </w:r>
    </w:p>
    <w:p w:rsidR="00A66944" w:rsidRPr="00750AED" w:rsidRDefault="00A66944" w:rsidP="00925DDB">
      <w:pPr>
        <w:shd w:val="clear" w:color="auto" w:fill="FFFFFF"/>
        <w:spacing w:before="375" w:after="0" w:line="240" w:lineRule="auto"/>
        <w:jc w:val="center"/>
        <w:textAlignment w:val="baseline"/>
        <w:outlineLvl w:val="1"/>
        <w:rPr>
          <w:rFonts w:ascii="Times New Roman" w:hAnsi="Times New Roman"/>
          <w:color w:val="000000"/>
          <w:spacing w:val="2"/>
          <w:sz w:val="28"/>
          <w:szCs w:val="28"/>
        </w:rPr>
      </w:pP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 xml:space="preserve">ПОЛОЖЕНИЕ </w:t>
      </w:r>
    </w:p>
    <w:p w:rsidR="00A66944" w:rsidRPr="00750AED" w:rsidRDefault="00A66944" w:rsidP="00925DD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color w:val="000000"/>
          <w:spacing w:val="2"/>
          <w:sz w:val="28"/>
          <w:szCs w:val="28"/>
        </w:rPr>
      </w:pP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 xml:space="preserve">о порядке расходования средств резервного фонда администрации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Соколовского сельского поселения</w:t>
      </w:r>
    </w:p>
    <w:p w:rsidR="00A66944" w:rsidRPr="00750AED" w:rsidRDefault="00A66944" w:rsidP="00925DD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A66944" w:rsidRDefault="00A66944" w:rsidP="0009128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>Настоящее Положение разработано в соответствии со </w:t>
      </w:r>
      <w:hyperlink r:id="rId5" w:history="1">
        <w:r w:rsidRPr="00750AED">
          <w:rPr>
            <w:rFonts w:ascii="Times New Roman" w:hAnsi="Times New Roman"/>
            <w:color w:val="000000"/>
            <w:spacing w:val="2"/>
            <w:sz w:val="28"/>
            <w:szCs w:val="28"/>
          </w:rPr>
          <w:t>ст. 81 Бюджетного кодекса Российской Федерации</w:t>
        </w:r>
      </w:hyperlink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 xml:space="preserve">, </w:t>
      </w:r>
      <w:r w:rsidRPr="00750AED">
        <w:rPr>
          <w:rFonts w:ascii="Times New Roman" w:hAnsi="Times New Roman"/>
          <w:color w:val="000000"/>
          <w:sz w:val="28"/>
          <w:szCs w:val="28"/>
        </w:rPr>
        <w:t>Федерального закона от 06.10.2003 г. № 131-ФЗ "Об общих принципах организации местного самоуправления в Российской Федерации",  Устава  МО "</w:t>
      </w:r>
      <w:r>
        <w:rPr>
          <w:rFonts w:ascii="Times New Roman" w:hAnsi="Times New Roman"/>
          <w:color w:val="000000"/>
          <w:sz w:val="28"/>
          <w:szCs w:val="28"/>
        </w:rPr>
        <w:t>Соко</w:t>
      </w:r>
      <w:r w:rsidRPr="00750AED">
        <w:rPr>
          <w:rFonts w:ascii="Times New Roman" w:hAnsi="Times New Roman"/>
          <w:color w:val="000000"/>
          <w:sz w:val="28"/>
          <w:szCs w:val="28"/>
        </w:rPr>
        <w:t>ловское сельское поселение"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 xml:space="preserve"> (далее - резервный фонд).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  <w:t>Средства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  <w:t>Для целей настоящего Положения под непредвиденными расходами понимаются расходы, не предусмотренные в бюджете МО "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Соко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>ловское сельское поселение" на очередной финансовый год, возникшие неожиданно, в том числе на проведение аварийно-восстановительных работ по ликвидации последствий стихийных бедствий и других чрезвычайных ситуаций, имевших место в текущем финансовом году, и не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имеющие регулярного характера.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  <w:t xml:space="preserve">Размер резервного фонда администрации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Соко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 xml:space="preserve">ловского сельского поселения устанавливается решением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Соко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>ловского сельского Совета народных депутатов о бюджете МО "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Соко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>ловское сельское поселение" и не может превышать 3 процентов утвержденного указанным решением общего объема расходов.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  <w:t>1. Цели расхо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дования средств резервного фонда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  <w:t>Средства резервного фонда могут быть израсходованы на следующие цели: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  <w:t>1.1. Для частичного покрытия расходов, связанных с ликвидацией чрезвычайных ситуаций, сложившихся на территории МО "Щегловское сельское поселение" в результате аварии, опасного природного явления, катастрофы, стихийного или иного бедствия, повлекших за собой нарушение условий жиз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недеятельности людей, а именно: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</w:r>
    </w:p>
    <w:p w:rsidR="00A66944" w:rsidRDefault="00A66944" w:rsidP="0009128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A66944" w:rsidRDefault="00A66944" w:rsidP="0009128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A66944" w:rsidRDefault="00A66944" w:rsidP="0009128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A66944" w:rsidRDefault="00A66944" w:rsidP="0009128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A66944" w:rsidRDefault="00A66944" w:rsidP="0009128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A66944" w:rsidRDefault="00A66944" w:rsidP="003917F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>1.1.1. На проведение поисковых и аварийно-спасательных работ 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зоне чрезвычайной ситуации.</w:t>
      </w:r>
    </w:p>
    <w:p w:rsidR="00A66944" w:rsidRPr="00750AED" w:rsidRDefault="00A66944" w:rsidP="0009128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>1.1.2. На проведение неотложных аварийно-восстановительных работ на объектах муниципальной собственности МО "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Соко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>ловское сельское поселение", частично или полностью разрушенных в результате чрезвычайной ситуации.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  <w:t>1.1.3. На приобретение специального оборудования, хозяйственного инвентаря, медикаментов, продуктов питания, топлива для первоочередного жизнеобеспечения пострадавших граждан.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  <w:t>1.2. На финансирование непредвиденных расходов, не учтенных в составе расходов бюджета МО "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Соко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>ловское сельское поселение" на текущий финансовый год, а именно: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  <w:t>1.2.1. На проведение экстренных мероприятий по минимизации последствий чрезвычайных ситуаций, которые могут привести к нарушению функционирования систем жизнеобеспечения населения МО "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Соко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>ловское сельское поселение".</w:t>
      </w:r>
    </w:p>
    <w:p w:rsidR="00A66944" w:rsidRPr="00750AED" w:rsidRDefault="00A66944" w:rsidP="004D6A05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  <w:t>1.2.2. На проведение экстренных противоэпидемических мероприятий.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  <w:t>1.2.3. На организацию и осуществление на территории МО "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Соко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>ловское сельское поселение" неотложных мероприятий в случае возникновения непредвиденных ситуаций, носящих террористический либо экстремистский характер, за исключением вопросов, решение которых отнесено к ведению органов государственной власти Российской Федерации,  Брянской области и Навлинским районом.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</w:r>
    </w:p>
    <w:p w:rsidR="00A66944" w:rsidRPr="00750AED" w:rsidRDefault="00A66944" w:rsidP="004D6A0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color w:val="000000"/>
          <w:spacing w:val="2"/>
          <w:sz w:val="28"/>
          <w:szCs w:val="28"/>
        </w:rPr>
      </w:pP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>2. Порядок выделения средств из резервного фонда</w:t>
      </w:r>
    </w:p>
    <w:p w:rsidR="00A66944" w:rsidRDefault="00A66944" w:rsidP="004D6A05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  <w:t xml:space="preserve">2.1. Распорядителем средств резервного фонда является глава администрации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Соко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 xml:space="preserve">ловского сельского поселения. Основанием для выделения средств из резервного фонда является распоряжение администрации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Соко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>ловского сельского поселения, в котором указываются размер средств, их получатель, вид (направление) расходов.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</w:r>
    </w:p>
    <w:p w:rsidR="00A66944" w:rsidRDefault="00A66944" w:rsidP="004D6A05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A66944" w:rsidRDefault="00A66944" w:rsidP="004D6A05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A66944" w:rsidRDefault="00A66944" w:rsidP="004D6A05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A66944" w:rsidRDefault="00A66944" w:rsidP="004D6A05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A66944" w:rsidRDefault="00A66944" w:rsidP="004D6A05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>2.2. Направление денежных средств резервного фонда на цели, не предусмотренные настоящим Положением, не допускается.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  <w:t xml:space="preserve">2.3. Лица, заинтересованные в получении средств из резервного фонда, вместе с заявлением о выделении средств представляют в администрацию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Соко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>ловского сельского поселения документы, подтверждающие наличие обстоятельств, требующих использования средств резервного фонда, и обоснованный расчет (смету) запрашиваемых средств, реквизиты получателей средств.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  <w:t xml:space="preserve">2.4. Подготовку проектов распоряжений о выделении средств из резервного фонда на цели, предусмотренные подпунктами 1.1.1-1.1.3 пункта 1.1, подпунктами 1.2.1 - 1.2.3 пункта 1.2 настоящего Положения, осуществляет отдел ГО и ЧС администрации Навлинского района при наличии всех необходимых документов, представленных заинтересованным лицом. 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  <w:t xml:space="preserve">В иных случаях подготовка распоряжений о выделении средств из резервного фонда на цели, предусмотренные настоящим Положением, осуществляется бухгалтерией администрации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Соко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>ловского сельского поселения при наличии всех необходимых документов, представленных заинтересованным лицом.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  <w:t>2.5. Непредставление документов, указанных в п. 2.3 настоящего Положения, является основанием для отказа в выделении средств резервного фонда заинтересованному лицу.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  <w:t>2.6. Подготовленный проект распоряжения подлежит согласованию соответствующими должностными лицами в порядке, установленном инструкцией по делопроизводству. В процессе согласования указанные должностные лица изучают представленные заинтересованными лицами документы на предмет их допустимости и относимости к рассматриваемому вопросу. Возникающие в ходе согласования вопросы подлежат совместному обсуждению с исполнителем проекта распоряжения и иными должностными лицами, осуществляющими данное согласование.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  <w:t>2.7. Осуществляющие согласование должностные лица несут персональную ответственность за ненадлежащее исполнение своих обязанностей, установленных пунктом 2.6 настоящего Положения.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</w:r>
    </w:p>
    <w:p w:rsidR="00A66944" w:rsidRDefault="00A66944" w:rsidP="004D6A05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A66944" w:rsidRDefault="00A66944" w:rsidP="004D6A05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A66944" w:rsidRDefault="00A66944" w:rsidP="004D6A05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A66944" w:rsidRDefault="00A66944" w:rsidP="004D6A05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A66944" w:rsidRDefault="00A66944" w:rsidP="004D6A05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A66944" w:rsidRDefault="00A66944" w:rsidP="004D6A05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A66944" w:rsidRPr="00750AED" w:rsidRDefault="00A66944" w:rsidP="004D6A05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bookmarkStart w:id="0" w:name="_GoBack"/>
      <w:bookmarkEnd w:id="0"/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 xml:space="preserve">2.8. Общий срок подготовки проекта распоряжения о выделении средств из резервного фонда администрации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Соко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 xml:space="preserve">ловского сельского поселения  составляет 15 рабочих дней со дня подписания главой администрации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Соко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>ловского сельского поселения соответствующего поручения.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</w:r>
    </w:p>
    <w:p w:rsidR="00A66944" w:rsidRPr="00750AED" w:rsidRDefault="00A66944" w:rsidP="004D6A0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color w:val="000000"/>
          <w:spacing w:val="2"/>
          <w:sz w:val="28"/>
          <w:szCs w:val="28"/>
        </w:rPr>
      </w:pP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>3. Порядок финансирования</w:t>
      </w:r>
    </w:p>
    <w:p w:rsidR="00A66944" w:rsidRPr="00750AED" w:rsidRDefault="00A66944" w:rsidP="004D6A05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 xml:space="preserve">3.1. В течение трех дней с момента издания распоряжения администрации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Соко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 xml:space="preserve">ловского сельского поселения о выделении средств из резервного фонда администрация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Соко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>ловского сельского поселения, в лице ведущего специалиста,осуществляется заявка на финансирование.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  <w:t xml:space="preserve">3.2. Администрация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Соко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>ловского сельского поселения перечисляет денежные средства получателю средств из резервного фонда на его банковский счет в десятидневный срок.</w:t>
      </w:r>
    </w:p>
    <w:p w:rsidR="00A66944" w:rsidRPr="00750AED" w:rsidRDefault="00A66944" w:rsidP="004D6A05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A66944" w:rsidRPr="00750AED" w:rsidRDefault="00A66944" w:rsidP="004D6A0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color w:val="000000"/>
          <w:spacing w:val="2"/>
          <w:sz w:val="28"/>
          <w:szCs w:val="28"/>
        </w:rPr>
      </w:pP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>4. Контроль за расходованием средств резервного фонда</w:t>
      </w:r>
    </w:p>
    <w:p w:rsidR="00A66944" w:rsidRPr="00750AED" w:rsidRDefault="00A66944" w:rsidP="008B6792">
      <w:pPr>
        <w:spacing w:after="0" w:line="240" w:lineRule="auto"/>
        <w:ind w:firstLine="539"/>
        <w:jc w:val="both"/>
        <w:rPr>
          <w:rFonts w:ascii="Verdana" w:hAnsi="Verdana"/>
          <w:color w:val="000000"/>
          <w:sz w:val="21"/>
          <w:szCs w:val="21"/>
        </w:rPr>
      </w:pP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  <w:t xml:space="preserve">4.1. Получатели средств резервного фонда представляют отчет о целевом использовании выделенных средств в бухгалтерию администрации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Соко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>ловского сельского поселения не позднее 30 дней со дня получения указанных средств с приложением соответствующих документов, подтверждающих целевое использование таких средств.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  <w:t xml:space="preserve">4.2. Администрация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Соко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>ловского сельского поселения в лице ведущего специалиста ежеквартально представляет 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Соко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>ловский сельский Совет народных депутатов информацию об использовании средств резервного фонда.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  <w:t xml:space="preserve">4.3. </w:t>
      </w:r>
      <w:r w:rsidRPr="00750AED">
        <w:rPr>
          <w:rFonts w:ascii="Times New Roman" w:hAnsi="Times New Roman"/>
          <w:color w:val="000000"/>
          <w:sz w:val="28"/>
          <w:szCs w:val="28"/>
        </w:rPr>
        <w:t>Отчет об использовании бюджетных ассигнований резервного фонда прилагается к годовому отчету об исполнении бюджета.</w:t>
      </w:r>
    </w:p>
    <w:p w:rsidR="00A66944" w:rsidRPr="00750AED" w:rsidRDefault="00A66944" w:rsidP="00572BB2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</w:p>
    <w:sectPr w:rsidR="00A66944" w:rsidRPr="00750AED" w:rsidSect="00163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6A05"/>
    <w:rsid w:val="0009128F"/>
    <w:rsid w:val="001633A4"/>
    <w:rsid w:val="00245DE5"/>
    <w:rsid w:val="002758AE"/>
    <w:rsid w:val="00281043"/>
    <w:rsid w:val="003917FD"/>
    <w:rsid w:val="004D6A05"/>
    <w:rsid w:val="00572BB2"/>
    <w:rsid w:val="006304FE"/>
    <w:rsid w:val="0068153E"/>
    <w:rsid w:val="00750AED"/>
    <w:rsid w:val="00762DC8"/>
    <w:rsid w:val="008B6792"/>
    <w:rsid w:val="0091091D"/>
    <w:rsid w:val="00925DDB"/>
    <w:rsid w:val="00963AEC"/>
    <w:rsid w:val="009F02A0"/>
    <w:rsid w:val="00A349F9"/>
    <w:rsid w:val="00A66944"/>
    <w:rsid w:val="00A96435"/>
    <w:rsid w:val="00BA5A19"/>
    <w:rsid w:val="00BA70BB"/>
    <w:rsid w:val="00C50EE0"/>
    <w:rsid w:val="00CB7A47"/>
    <w:rsid w:val="00DB61DF"/>
    <w:rsid w:val="00EA3D68"/>
    <w:rsid w:val="00F07CB3"/>
    <w:rsid w:val="00FA1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8AE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4D6A0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4D6A0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4D6A0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6A0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D6A05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D6A05"/>
    <w:rPr>
      <w:rFonts w:ascii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Normal"/>
    <w:uiPriority w:val="99"/>
    <w:rsid w:val="004D6A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Normal"/>
    <w:uiPriority w:val="99"/>
    <w:rsid w:val="004D6A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4D6A05"/>
    <w:rPr>
      <w:rFonts w:cs="Times New Roman"/>
      <w:color w:val="0000FF"/>
      <w:u w:val="single"/>
    </w:rPr>
  </w:style>
  <w:style w:type="character" w:customStyle="1" w:styleId="a">
    <w:name w:val="Цветовое выделение"/>
    <w:uiPriority w:val="99"/>
    <w:rsid w:val="00925DDB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714433" TargetMode="External"/><Relationship Id="rId4" Type="http://schemas.openxmlformats.org/officeDocument/2006/relationships/hyperlink" Target="http://docs.cntd.ru/document/901714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5</Pages>
  <Words>1240</Words>
  <Characters>7074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2018-08-02T09:19:00Z</dcterms:created>
  <dcterms:modified xsi:type="dcterms:W3CDTF">2018-08-12T13:45:00Z</dcterms:modified>
</cp:coreProperties>
</file>