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82" w:rsidRPr="000F5382" w:rsidRDefault="000F5382" w:rsidP="000F5382">
      <w:pPr>
        <w:pStyle w:val="a3"/>
        <w:jc w:val="center"/>
        <w:rPr>
          <w:sz w:val="28"/>
          <w:szCs w:val="28"/>
        </w:rPr>
      </w:pPr>
      <w:r w:rsidRPr="000F5382">
        <w:rPr>
          <w:rStyle w:val="a4"/>
          <w:sz w:val="28"/>
          <w:szCs w:val="28"/>
        </w:rPr>
        <w:t>Профилактика деструктивного поведения подростка</w:t>
      </w:r>
    </w:p>
    <w:p w:rsidR="000F5382" w:rsidRPr="00F240EC" w:rsidRDefault="000F5382" w:rsidP="000F5382">
      <w:pPr>
        <w:pStyle w:val="a3"/>
        <w:jc w:val="center"/>
        <w:rPr>
          <w:color w:val="632423" w:themeColor="accent2" w:themeShade="80"/>
        </w:rPr>
      </w:pPr>
      <w:r w:rsidRPr="00F240EC">
        <w:rPr>
          <w:rStyle w:val="a4"/>
          <w:color w:val="632423" w:themeColor="accent2" w:themeShade="80"/>
        </w:rPr>
        <w:t>ПАМЯТКА ДЛЯ РОДИТЕЛЕЙ</w:t>
      </w:r>
    </w:p>
    <w:p w:rsidR="000F5382" w:rsidRPr="000F5382" w:rsidRDefault="000F5382" w:rsidP="000F5382">
      <w:pPr>
        <w:pStyle w:val="a3"/>
        <w:jc w:val="center"/>
        <w:rPr>
          <w:b/>
          <w:i/>
          <w:color w:val="0F243E" w:themeColor="text2" w:themeShade="80"/>
        </w:rPr>
      </w:pPr>
      <w:r w:rsidRPr="000F5382">
        <w:rPr>
          <w:b/>
          <w:i/>
          <w:color w:val="0F243E" w:themeColor="text2" w:themeShade="80"/>
        </w:rPr>
        <w:t xml:space="preserve">Какие  признаки поведения подростка </w:t>
      </w:r>
      <w:r>
        <w:rPr>
          <w:b/>
          <w:i/>
          <w:color w:val="0F243E" w:themeColor="text2" w:themeShade="80"/>
        </w:rPr>
        <w:t xml:space="preserve">должны </w:t>
      </w:r>
      <w:r w:rsidRPr="000F5382">
        <w:rPr>
          <w:b/>
          <w:i/>
          <w:color w:val="0F243E" w:themeColor="text2" w:themeShade="80"/>
        </w:rPr>
        <w:t xml:space="preserve"> насторожить родител</w:t>
      </w:r>
      <w:r w:rsidR="00F240EC">
        <w:rPr>
          <w:b/>
          <w:i/>
          <w:color w:val="0F243E" w:themeColor="text2" w:themeShade="80"/>
        </w:rPr>
        <w:t>ей</w:t>
      </w:r>
      <w:r w:rsidRPr="000F5382">
        <w:rPr>
          <w:b/>
          <w:i/>
          <w:color w:val="0F243E" w:themeColor="text2" w:themeShade="80"/>
        </w:rPr>
        <w:t>?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b/>
          <w:i/>
        </w:rPr>
        <w:br/>
      </w:r>
      <w:r w:rsidRPr="000F5382">
        <w:rPr>
          <w:rFonts w:ascii="Times New Roman" w:hAnsi="Times New Roman" w:cs="Times New Roman"/>
          <w:sz w:val="24"/>
          <w:szCs w:val="24"/>
        </w:rPr>
        <w:t xml:space="preserve">•Ребенок прямо или косвенно говорит о желании умереть или убить себя или о нежелании продолжать жизнь. 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 xml:space="preserve">•Рискованное поведение, в котором высока вероятность причинения вреда своей жизни и здоровью. 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•Резкое изменение поведения: не хочет разговаривать с близкими ему людьми; теряет интерес к тому, чем раньше любил заниматься</w:t>
      </w:r>
      <w:r w:rsidR="00A32B35">
        <w:rPr>
          <w:rFonts w:ascii="Times New Roman" w:hAnsi="Times New Roman" w:cs="Times New Roman"/>
          <w:sz w:val="24"/>
          <w:szCs w:val="24"/>
        </w:rPr>
        <w:t>; отдаляется от друзей, раздае</w:t>
      </w:r>
      <w:bookmarkStart w:id="0" w:name="_GoBack"/>
      <w:bookmarkEnd w:id="0"/>
      <w:r w:rsidRPr="000F5382">
        <w:rPr>
          <w:rFonts w:ascii="Times New Roman" w:hAnsi="Times New Roman" w:cs="Times New Roman"/>
          <w:sz w:val="24"/>
          <w:szCs w:val="24"/>
        </w:rPr>
        <w:t>т свои вещи и т.д.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•У подростка длительное время подавленное настроение, пониженный эмоциональный фон, раздражительность.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•Наличие случая суицида в ближайшем окружении, а также среди значимых взрослых или сверстников.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•Ссора или острый конфликт со значимыми взрослыми.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•Несчастная любовь или разрыв романтических отношений.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•Отвержение сверстников, травля (в том числе в социальных сетях).</w:t>
      </w:r>
    </w:p>
    <w:p w:rsidR="00F240EC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•Объективно тяжелая жизненная ситуация (потеря близкого человека, резкое общественное отвержение, тяжелое заболевание).</w:t>
      </w:r>
    </w:p>
    <w:p w:rsidR="00F240EC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•Личная неудача подростка на фоне высокой значимости и ценности социального успеха (особенно в семье).</w:t>
      </w:r>
    </w:p>
    <w:p w:rsidR="000F5382" w:rsidRPr="000F5382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>•Нестабильная семейная ситуация (развод родителей, конфликты, ситуации насилия).</w:t>
      </w:r>
      <w:r w:rsidRPr="000F5382">
        <w:rPr>
          <w:rFonts w:ascii="Times New Roman" w:hAnsi="Times New Roman" w:cs="Times New Roman"/>
          <w:sz w:val="24"/>
          <w:szCs w:val="24"/>
        </w:rPr>
        <w:br/>
        <w:t>•Резкое изменение социального окружения (например, в результате смены места жительства).</w:t>
      </w:r>
    </w:p>
    <w:p w:rsidR="00F240EC" w:rsidRDefault="00F240EC" w:rsidP="000F5382">
      <w:pPr>
        <w:pStyle w:val="a3"/>
        <w:jc w:val="center"/>
        <w:rPr>
          <w:b/>
          <w:i/>
          <w:color w:val="244061" w:themeColor="accent1" w:themeShade="80"/>
        </w:rPr>
      </w:pPr>
      <w:r>
        <w:rPr>
          <w:noProof/>
        </w:rPr>
        <w:drawing>
          <wp:inline distT="0" distB="0" distL="0" distR="0">
            <wp:extent cx="3352080" cy="2257910"/>
            <wp:effectExtent l="0" t="0" r="1270" b="9525"/>
            <wp:docPr id="2" name="Рисунок 2" descr="http://mama-likes.ru/wp-content/uploads/2017/12/https-sunday-univer-ru-images-club-2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-likes.ru/wp-content/uploads/2017/12/https-sunday-univer-ru-images-club-2-jp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80" cy="22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82" w:rsidRPr="000F5382" w:rsidRDefault="000F5382" w:rsidP="000F5382">
      <w:pPr>
        <w:pStyle w:val="a3"/>
        <w:jc w:val="center"/>
        <w:rPr>
          <w:b/>
          <w:i/>
          <w:color w:val="244061" w:themeColor="accent1" w:themeShade="80"/>
        </w:rPr>
      </w:pPr>
      <w:r w:rsidRPr="000F5382">
        <w:rPr>
          <w:b/>
          <w:i/>
          <w:color w:val="244061" w:themeColor="accent1" w:themeShade="80"/>
        </w:rPr>
        <w:t xml:space="preserve">Что </w:t>
      </w:r>
      <w:r>
        <w:rPr>
          <w:b/>
          <w:i/>
          <w:color w:val="244061" w:themeColor="accent1" w:themeShade="80"/>
        </w:rPr>
        <w:t>должны сделать родители</w:t>
      </w:r>
      <w:r w:rsidRPr="000F5382">
        <w:rPr>
          <w:b/>
          <w:i/>
          <w:color w:val="244061" w:themeColor="accent1" w:themeShade="80"/>
        </w:rPr>
        <w:t>, если обнаружил эти признаки?</w:t>
      </w:r>
    </w:p>
    <w:p w:rsidR="000F5382" w:rsidRDefault="000F5382" w:rsidP="000F5382">
      <w:pPr>
        <w:pStyle w:val="a3"/>
        <w:ind w:firstLine="708"/>
        <w:jc w:val="both"/>
        <w:rPr>
          <w:noProof/>
        </w:rPr>
      </w:pPr>
      <w:r>
        <w:t>Если вы увидели хотя бы один из признаков – это уже достаточный повод для того, чтобы уделить внимание своему ребенку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="00F240EC" w:rsidRPr="00F240EC">
        <w:rPr>
          <w:noProof/>
        </w:rPr>
        <w:t xml:space="preserve"> </w:t>
      </w:r>
    </w:p>
    <w:p w:rsidR="00F240EC" w:rsidRDefault="00F240EC" w:rsidP="00F240EC">
      <w:pPr>
        <w:pStyle w:val="a3"/>
        <w:ind w:firstLine="708"/>
        <w:jc w:val="center"/>
      </w:pPr>
    </w:p>
    <w:p w:rsidR="000F5382" w:rsidRPr="000F5382" w:rsidRDefault="000F5382" w:rsidP="000F5382">
      <w:pPr>
        <w:pStyle w:val="a3"/>
        <w:jc w:val="center"/>
        <w:rPr>
          <w:b/>
          <w:i/>
          <w:color w:val="0F243E" w:themeColor="text2" w:themeShade="80"/>
        </w:rPr>
      </w:pPr>
      <w:r w:rsidRPr="000F5382">
        <w:rPr>
          <w:b/>
          <w:i/>
          <w:color w:val="0F243E" w:themeColor="text2" w:themeShade="80"/>
        </w:rPr>
        <w:t>Главные правила взаимодействия родителей с подросткам</w:t>
      </w:r>
      <w:proofErr w:type="gramStart"/>
      <w:r w:rsidRPr="000F5382">
        <w:rPr>
          <w:b/>
          <w:i/>
          <w:color w:val="0F243E" w:themeColor="text2" w:themeShade="80"/>
        </w:rPr>
        <w:t>и-</w:t>
      </w:r>
      <w:proofErr w:type="gramEnd"/>
      <w:r w:rsidRPr="000F5382">
        <w:rPr>
          <w:b/>
          <w:i/>
          <w:color w:val="0F243E" w:themeColor="text2" w:themeShade="80"/>
        </w:rPr>
        <w:t xml:space="preserve">  </w:t>
      </w:r>
      <w:r w:rsidRPr="000F5382">
        <w:rPr>
          <w:b/>
          <w:i/>
          <w:color w:val="0F243E" w:themeColor="text2" w:themeShade="80"/>
        </w:rPr>
        <w:br/>
        <w:t>сохранять контакт со своим ребенком.</w:t>
      </w:r>
    </w:p>
    <w:p w:rsidR="000F5382" w:rsidRPr="000F5382" w:rsidRDefault="000F5382" w:rsidP="000F53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 xml:space="preserve">Расспрашивайте подростка о том, что его интересует, уважительно относитесь к тому, что кажется ребенку важным, даже если вам это кажется незначительным; </w:t>
      </w:r>
      <w:r w:rsidRPr="000F5382">
        <w:rPr>
          <w:rFonts w:ascii="Times New Roman" w:hAnsi="Times New Roman" w:cs="Times New Roman"/>
          <w:sz w:val="24"/>
          <w:szCs w:val="24"/>
        </w:rPr>
        <w:br/>
      </w:r>
      <w:r w:rsidRPr="000F5382">
        <w:rPr>
          <w:rFonts w:ascii="Times New Roman" w:hAnsi="Times New Roman" w:cs="Times New Roman"/>
          <w:sz w:val="24"/>
          <w:szCs w:val="24"/>
        </w:rPr>
        <w:lastRenderedPageBreak/>
        <w:t>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  <w:r w:rsidRPr="000F53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5382">
        <w:rPr>
          <w:rFonts w:ascii="Times New Roman" w:hAnsi="Times New Roman" w:cs="Times New Roman"/>
          <w:sz w:val="24"/>
          <w:szCs w:val="24"/>
        </w:rPr>
        <w:t>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 и его.</w:t>
      </w:r>
    </w:p>
    <w:p w:rsidR="00F240EC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382">
        <w:rPr>
          <w:rFonts w:ascii="Times New Roman" w:hAnsi="Times New Roman" w:cs="Times New Roman"/>
          <w:sz w:val="24"/>
          <w:szCs w:val="24"/>
        </w:rPr>
        <w:t>•Говори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F5382">
        <w:rPr>
          <w:rFonts w:ascii="Times New Roman" w:hAnsi="Times New Roman" w:cs="Times New Roman"/>
          <w:sz w:val="24"/>
          <w:szCs w:val="24"/>
        </w:rPr>
        <w:t xml:space="preserve"> о перспективах в жизни и будущем. У подростков еще только формируется картина будущего, они видят </w:t>
      </w:r>
      <w:r w:rsidR="00F240EC">
        <w:rPr>
          <w:rFonts w:ascii="Times New Roman" w:hAnsi="Times New Roman" w:cs="Times New Roman"/>
          <w:sz w:val="24"/>
          <w:szCs w:val="24"/>
        </w:rPr>
        <w:t>либо</w:t>
      </w:r>
      <w:r w:rsidRPr="000F5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382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F240EC">
        <w:rPr>
          <w:rFonts w:ascii="Times New Roman" w:hAnsi="Times New Roman" w:cs="Times New Roman"/>
          <w:sz w:val="24"/>
          <w:szCs w:val="24"/>
        </w:rPr>
        <w:t xml:space="preserve"> </w:t>
      </w:r>
      <w:r w:rsidRPr="000F5382">
        <w:rPr>
          <w:rFonts w:ascii="Times New Roman" w:hAnsi="Times New Roman" w:cs="Times New Roman"/>
          <w:sz w:val="24"/>
          <w:szCs w:val="24"/>
        </w:rPr>
        <w:t>отдаленное</w:t>
      </w:r>
      <w:proofErr w:type="gramEnd"/>
      <w:r w:rsidRPr="000F5382">
        <w:rPr>
          <w:rFonts w:ascii="Times New Roman" w:hAnsi="Times New Roman" w:cs="Times New Roman"/>
          <w:sz w:val="24"/>
          <w:szCs w:val="24"/>
        </w:rPr>
        <w:t xml:space="preserve"> будущее, либо текущий момент. Узнайте, что Ваш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0F5382">
        <w:rPr>
          <w:rFonts w:ascii="Times New Roman" w:hAnsi="Times New Roman" w:cs="Times New Roman"/>
          <w:sz w:val="24"/>
          <w:szCs w:val="24"/>
        </w:rPr>
        <w:t xml:space="preserve"> хочет, как он планирует этого добиться, помогите ему представить реалистичные шаги к желаемому будущему. </w:t>
      </w:r>
      <w:r w:rsidRPr="000F53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538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Беседуйте</w:t>
      </w:r>
      <w:r w:rsidRPr="000F5382">
        <w:rPr>
          <w:rFonts w:ascii="Times New Roman" w:hAnsi="Times New Roman" w:cs="Times New Roman"/>
          <w:sz w:val="24"/>
          <w:szCs w:val="24"/>
        </w:rPr>
        <w:t xml:space="preserve"> на серьезные темы, такие как жизнь, смысл жизни, дружба, любовь, смерть, предательство. Эти темы очень волнуют подростков, они ищут собственное понимание того, что в жизни ценно и важно. Поговорите о том, что ценно для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F53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F5382">
        <w:rPr>
          <w:rFonts w:ascii="Times New Roman" w:hAnsi="Times New Roman" w:cs="Times New Roman"/>
          <w:sz w:val="24"/>
          <w:szCs w:val="24"/>
        </w:rPr>
        <w:t xml:space="preserve">Не бойтесь делиться своим опытом, размышлениями. Задушевная беседа на равных всегда лучше, чем «чтение лекций», родительские монологи о том, что правильно, а что неправильно.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82">
        <w:rPr>
          <w:rFonts w:ascii="Times New Roman" w:hAnsi="Times New Roman" w:cs="Times New Roman"/>
          <w:sz w:val="24"/>
          <w:szCs w:val="24"/>
        </w:rPr>
        <w:t xml:space="preserve">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 </w:t>
      </w:r>
    </w:p>
    <w:p w:rsidR="00F240EC" w:rsidRDefault="000F5382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538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Важно объяснить </w:t>
      </w:r>
      <w:r w:rsidRPr="000F5382">
        <w:rPr>
          <w:rFonts w:ascii="Times New Roman" w:hAnsi="Times New Roman" w:cs="Times New Roman"/>
          <w:sz w:val="24"/>
          <w:szCs w:val="24"/>
        </w:rPr>
        <w:t xml:space="preserve"> ребенку, что опыт поражения, такой же важный опыт, как и достижение успеха. Рассказывайте о своем опыте преодоления трудностей</w:t>
      </w:r>
    </w:p>
    <w:p w:rsidR="00F240EC" w:rsidRDefault="00F240EC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5382" w:rsidRPr="000F5382">
        <w:rPr>
          <w:rFonts w:ascii="Times New Roman" w:hAnsi="Times New Roman" w:cs="Times New Roman"/>
          <w:sz w:val="24"/>
          <w:szCs w:val="24"/>
        </w:rPr>
        <w:t>•</w:t>
      </w:r>
      <w:r w:rsidRPr="000F5382">
        <w:rPr>
          <w:rFonts w:ascii="Times New Roman" w:hAnsi="Times New Roman" w:cs="Times New Roman"/>
          <w:sz w:val="24"/>
          <w:szCs w:val="24"/>
        </w:rPr>
        <w:t>Прояв</w:t>
      </w:r>
      <w:r>
        <w:rPr>
          <w:rFonts w:ascii="Times New Roman" w:hAnsi="Times New Roman" w:cs="Times New Roman"/>
          <w:sz w:val="24"/>
          <w:szCs w:val="24"/>
        </w:rPr>
        <w:t>ляйте любовь и заботу.</w:t>
      </w:r>
      <w:r w:rsidR="000F5382" w:rsidRPr="000F5382">
        <w:rPr>
          <w:rFonts w:ascii="Times New Roman" w:hAnsi="Times New Roman" w:cs="Times New Roman"/>
          <w:sz w:val="24"/>
          <w:szCs w:val="24"/>
        </w:rPr>
        <w:t xml:space="preserve"> Подросток делает вид, что вы совсем не нужны ему, он может обесценивать проявления заботы и нежности к нему. Ему очень </w:t>
      </w:r>
      <w:proofErr w:type="gramStart"/>
      <w:r w:rsidR="000F5382" w:rsidRPr="000F5382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="000F5382" w:rsidRPr="000F5382">
        <w:rPr>
          <w:rFonts w:ascii="Times New Roman" w:hAnsi="Times New Roman" w:cs="Times New Roman"/>
          <w:sz w:val="24"/>
          <w:szCs w:val="24"/>
        </w:rPr>
        <w:t xml:space="preserve"> ваша любовь, внимание, забота, поддержка. </w:t>
      </w:r>
    </w:p>
    <w:p w:rsidR="000F5382" w:rsidRDefault="00F240EC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5382" w:rsidRPr="000F5382">
        <w:rPr>
          <w:rFonts w:ascii="Times New Roman" w:hAnsi="Times New Roman" w:cs="Times New Roman"/>
          <w:sz w:val="24"/>
          <w:szCs w:val="24"/>
        </w:rPr>
        <w:t>•Вовремя обра</w:t>
      </w:r>
      <w:r>
        <w:rPr>
          <w:rFonts w:ascii="Times New Roman" w:hAnsi="Times New Roman" w:cs="Times New Roman"/>
          <w:sz w:val="24"/>
          <w:szCs w:val="24"/>
        </w:rPr>
        <w:t>щайтесь</w:t>
      </w:r>
      <w:r w:rsidR="000F5382" w:rsidRPr="000F5382">
        <w:rPr>
          <w:rFonts w:ascii="Times New Roman" w:hAnsi="Times New Roman" w:cs="Times New Roman"/>
          <w:sz w:val="24"/>
          <w:szCs w:val="24"/>
        </w:rPr>
        <w:t xml:space="preserve"> к специалисту, если Вы понимаете, что у Вас по каким-то причинам не получается сохранить контакт со своим ребенком. В индивидуальной или семейной работе с психологом Вы сможете освоить необходимые навыки, которые помогут Вам вернуть отношения доверия с Вашим ребенком.</w:t>
      </w:r>
    </w:p>
    <w:p w:rsidR="00F240EC" w:rsidRPr="000F5382" w:rsidRDefault="00F240EC" w:rsidP="000F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0A20" w:rsidRDefault="00F240EC" w:rsidP="00F240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1847850"/>
            <wp:effectExtent l="0" t="0" r="0" b="0"/>
            <wp:docPr id="3" name="Рисунок 3" descr="https://like-site.ru/wp-content/uploads/2017/03/Uspeshnoe-vospitanie-reben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e-site.ru/wp-content/uploads/2017/03/Uspeshnoe-vospitanie-rebenka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89" cy="185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A20" w:rsidSect="00F240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C0"/>
    <w:rsid w:val="000F5382"/>
    <w:rsid w:val="00510A20"/>
    <w:rsid w:val="00A32B35"/>
    <w:rsid w:val="00BD27C0"/>
    <w:rsid w:val="00F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382"/>
    <w:rPr>
      <w:b/>
      <w:bCs/>
    </w:rPr>
  </w:style>
  <w:style w:type="paragraph" w:styleId="a5">
    <w:name w:val="No Spacing"/>
    <w:uiPriority w:val="1"/>
    <w:qFormat/>
    <w:rsid w:val="000F5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382"/>
    <w:rPr>
      <w:b/>
      <w:bCs/>
    </w:rPr>
  </w:style>
  <w:style w:type="paragraph" w:styleId="a5">
    <w:name w:val="No Spacing"/>
    <w:uiPriority w:val="1"/>
    <w:qFormat/>
    <w:rsid w:val="000F5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2018-10-24T08:28:00Z</dcterms:created>
  <dcterms:modified xsi:type="dcterms:W3CDTF">2018-10-24T08:50:00Z</dcterms:modified>
</cp:coreProperties>
</file>