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C3" w:rsidRPr="002D3F81" w:rsidRDefault="00CC13C3" w:rsidP="00CC13C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32"/>
        </w:rPr>
      </w:pPr>
      <w:r w:rsidRPr="002D3F81">
        <w:rPr>
          <w:b/>
          <w:bCs/>
          <w:kern w:val="36"/>
          <w:sz w:val="40"/>
          <w:szCs w:val="32"/>
        </w:rPr>
        <w:t xml:space="preserve">Горячая линия ГИА </w:t>
      </w:r>
      <w:r w:rsidR="002D3F81" w:rsidRPr="002D3F81">
        <w:rPr>
          <w:b/>
          <w:bCs/>
          <w:kern w:val="36"/>
          <w:sz w:val="40"/>
          <w:szCs w:val="32"/>
        </w:rPr>
        <w:t>–</w:t>
      </w:r>
      <w:r w:rsidRPr="002D3F81">
        <w:rPr>
          <w:b/>
          <w:bCs/>
          <w:kern w:val="36"/>
          <w:sz w:val="40"/>
          <w:szCs w:val="32"/>
        </w:rPr>
        <w:t xml:space="preserve"> </w:t>
      </w:r>
      <w:r w:rsidR="00F7653C">
        <w:rPr>
          <w:b/>
          <w:bCs/>
          <w:kern w:val="36"/>
          <w:sz w:val="40"/>
          <w:szCs w:val="32"/>
        </w:rPr>
        <w:t>2020</w:t>
      </w:r>
    </w:p>
    <w:p w:rsidR="002D3F81" w:rsidRPr="002D3F81" w:rsidRDefault="002D3F81" w:rsidP="002D3F81">
      <w:pPr>
        <w:jc w:val="center"/>
        <w:rPr>
          <w:color w:val="333333"/>
          <w:sz w:val="36"/>
          <w:szCs w:val="56"/>
          <w:shd w:val="clear" w:color="auto" w:fill="FFFFFF"/>
        </w:rPr>
      </w:pPr>
      <w:r w:rsidRPr="00E352CA">
        <w:rPr>
          <w:b/>
          <w:bCs/>
          <w:color w:val="333333"/>
          <w:sz w:val="36"/>
          <w:szCs w:val="56"/>
          <w:shd w:val="clear" w:color="auto" w:fill="FFFFFF"/>
        </w:rPr>
        <w:t>Федеральный телефон доверия ЕГЭ:</w:t>
      </w:r>
    </w:p>
    <w:p w:rsidR="002D3F81" w:rsidRPr="002D3F81" w:rsidRDefault="002D3F81" w:rsidP="002D3F81">
      <w:pPr>
        <w:pStyle w:val="a3"/>
        <w:rPr>
          <w:sz w:val="16"/>
          <w:lang w:eastAsia="ru-RU"/>
        </w:rPr>
      </w:pPr>
      <w:r w:rsidRPr="002D3F81">
        <w:rPr>
          <w:sz w:val="36"/>
          <w:shd w:val="clear" w:color="auto" w:fill="FFFFFF"/>
          <w:lang w:eastAsia="ru-RU"/>
        </w:rPr>
        <w:t>+7 (495) 104-68-38     </w:t>
      </w:r>
      <w:r w:rsidRPr="002D3F81">
        <w:rPr>
          <w:sz w:val="16"/>
          <w:shd w:val="clear" w:color="auto" w:fill="FFFFFF"/>
          <w:lang w:eastAsia="ru-RU"/>
        </w:rPr>
        <w:t xml:space="preserve">                                          </w:t>
      </w:r>
    </w:p>
    <w:p w:rsidR="002D3F81" w:rsidRPr="002D3F81" w:rsidRDefault="002D3F81" w:rsidP="002D3F81">
      <w:pPr>
        <w:shd w:val="clear" w:color="auto" w:fill="FFFFFF"/>
        <w:spacing w:line="273" w:lineRule="atLeast"/>
        <w:jc w:val="center"/>
        <w:rPr>
          <w:color w:val="333333"/>
          <w:sz w:val="36"/>
          <w:szCs w:val="56"/>
        </w:rPr>
      </w:pPr>
      <w:r w:rsidRPr="00E352CA">
        <w:rPr>
          <w:b/>
          <w:bCs/>
          <w:color w:val="333333"/>
          <w:sz w:val="36"/>
          <w:szCs w:val="56"/>
        </w:rPr>
        <w:t xml:space="preserve">«Горячая линия» </w:t>
      </w:r>
      <w:proofErr w:type="spellStart"/>
      <w:r w:rsidRPr="00E352CA">
        <w:rPr>
          <w:b/>
          <w:bCs/>
          <w:color w:val="333333"/>
          <w:sz w:val="36"/>
          <w:szCs w:val="56"/>
        </w:rPr>
        <w:t>Рособрнадзора</w:t>
      </w:r>
      <w:proofErr w:type="spellEnd"/>
      <w:r w:rsidRPr="00E352CA">
        <w:rPr>
          <w:b/>
          <w:bCs/>
          <w:color w:val="333333"/>
          <w:sz w:val="36"/>
          <w:szCs w:val="56"/>
        </w:rPr>
        <w:t xml:space="preserve"> по вопросам ЕГЭ:</w:t>
      </w:r>
    </w:p>
    <w:p w:rsidR="002D3F81" w:rsidRPr="00E352CA" w:rsidRDefault="002D3F81" w:rsidP="002D3F81">
      <w:pPr>
        <w:shd w:val="clear" w:color="auto" w:fill="FFFFFF"/>
        <w:spacing w:line="273" w:lineRule="atLeast"/>
        <w:rPr>
          <w:color w:val="333333"/>
          <w:sz w:val="36"/>
          <w:szCs w:val="56"/>
        </w:rPr>
      </w:pPr>
      <w:r w:rsidRPr="00E352CA">
        <w:rPr>
          <w:color w:val="333333"/>
          <w:sz w:val="36"/>
          <w:szCs w:val="56"/>
        </w:rPr>
        <w:t>+7 (495) 984-89-19</w:t>
      </w:r>
    </w:p>
    <w:p w:rsidR="002D3F81" w:rsidRPr="002D3F81" w:rsidRDefault="002D3F81" w:rsidP="002D3F81">
      <w:pPr>
        <w:shd w:val="clear" w:color="auto" w:fill="FFFFFF"/>
        <w:spacing w:line="273" w:lineRule="atLeast"/>
        <w:jc w:val="center"/>
        <w:rPr>
          <w:color w:val="333333"/>
          <w:sz w:val="36"/>
          <w:szCs w:val="56"/>
        </w:rPr>
      </w:pPr>
      <w:r w:rsidRPr="00E352CA">
        <w:rPr>
          <w:b/>
          <w:bCs/>
          <w:color w:val="333333"/>
          <w:sz w:val="36"/>
          <w:szCs w:val="56"/>
        </w:rPr>
        <w:t>Официальный электронный адрес «Горячей» линии:</w:t>
      </w:r>
      <w:r w:rsidRPr="00E352CA">
        <w:rPr>
          <w:color w:val="333333"/>
          <w:sz w:val="36"/>
          <w:szCs w:val="56"/>
        </w:rPr>
        <w:t> </w:t>
      </w:r>
    </w:p>
    <w:p w:rsidR="002D3F81" w:rsidRPr="00E352CA" w:rsidRDefault="00F7653C" w:rsidP="002D3F81">
      <w:pPr>
        <w:shd w:val="clear" w:color="auto" w:fill="FFFFFF"/>
        <w:spacing w:line="273" w:lineRule="atLeast"/>
        <w:jc w:val="center"/>
        <w:rPr>
          <w:color w:val="333333"/>
          <w:sz w:val="36"/>
          <w:szCs w:val="56"/>
        </w:rPr>
      </w:pPr>
      <w:hyperlink r:id="rId4" w:tgtFrame="_blank" w:history="1">
        <w:r w:rsidR="002D3F81" w:rsidRPr="00E352CA">
          <w:rPr>
            <w:color w:val="1155CC"/>
            <w:sz w:val="36"/>
            <w:szCs w:val="56"/>
            <w:u w:val="single"/>
          </w:rPr>
          <w:t>ege.help@rustest.ru</w:t>
        </w:r>
      </w:hyperlink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Все вопросы, связанные с проведением государственной итоговой аттестации в Брянской области, Вы можете задать специалистам:</w:t>
      </w:r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b/>
          <w:bCs/>
          <w:sz w:val="28"/>
          <w:szCs w:val="32"/>
        </w:rPr>
        <w:t>Департамента образования и науки Брянской области</w:t>
      </w:r>
      <w:r>
        <w:rPr>
          <w:b/>
          <w:bCs/>
          <w:sz w:val="28"/>
          <w:szCs w:val="32"/>
        </w:rPr>
        <w:t xml:space="preserve"> </w:t>
      </w:r>
    </w:p>
    <w:p w:rsidR="00CC13C3" w:rsidRDefault="00F7653C" w:rsidP="002D3F81">
      <w:pPr>
        <w:spacing w:line="276" w:lineRule="auto"/>
        <w:rPr>
          <w:b/>
          <w:bCs/>
          <w:sz w:val="28"/>
          <w:szCs w:val="32"/>
        </w:rPr>
      </w:pPr>
      <w:hyperlink r:id="rId5" w:history="1">
        <w:r w:rsidR="00CC13C3" w:rsidRPr="008B0FC1">
          <w:rPr>
            <w:rStyle w:val="a4"/>
            <w:b/>
            <w:bCs/>
            <w:sz w:val="28"/>
            <w:szCs w:val="32"/>
          </w:rPr>
          <w:t>http://www.edu.debryansk.ru</w:t>
        </w:r>
      </w:hyperlink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Телефон горячей линии (с 8:30 до 17:45 кроме субботы и воскресенья)</w:t>
      </w:r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b/>
          <w:bCs/>
          <w:sz w:val="28"/>
          <w:szCs w:val="32"/>
        </w:rPr>
        <w:t>8(4832)58-73-07</w:t>
      </w:r>
      <w:r>
        <w:rPr>
          <w:b/>
          <w:bCs/>
          <w:sz w:val="28"/>
          <w:szCs w:val="32"/>
        </w:rPr>
        <w:t xml:space="preserve"> </w:t>
      </w:r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>
        <w:rPr>
          <w:b/>
          <w:bCs/>
          <w:sz w:val="28"/>
          <w:szCs w:val="32"/>
        </w:rPr>
        <w:t>8(4832)68-18-56</w:t>
      </w:r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Электронная почта</w:t>
      </w:r>
    </w:p>
    <w:p w:rsidR="00CC13C3" w:rsidRPr="00A35330" w:rsidRDefault="00F7653C" w:rsidP="002D3F81">
      <w:pPr>
        <w:spacing w:line="276" w:lineRule="auto"/>
        <w:rPr>
          <w:sz w:val="28"/>
          <w:szCs w:val="32"/>
        </w:rPr>
      </w:pPr>
      <w:hyperlink r:id="rId6" w:history="1">
        <w:r w:rsidR="00CC13C3" w:rsidRPr="00A35330">
          <w:rPr>
            <w:rFonts w:ascii="Tahoma" w:hAnsi="Tahoma" w:cs="Tahoma"/>
            <w:color w:val="2C8BBE"/>
            <w:sz w:val="28"/>
            <w:szCs w:val="32"/>
            <w:u w:val="single"/>
          </w:rPr>
          <w:t>edu@hq.b-edu.ru</w:t>
        </w:r>
      </w:hyperlink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 ГА</w:t>
      </w:r>
      <w:r w:rsidRPr="00A35330">
        <w:rPr>
          <w:b/>
          <w:bCs/>
          <w:sz w:val="28"/>
          <w:szCs w:val="32"/>
        </w:rPr>
        <w:t xml:space="preserve">У «Брянский </w:t>
      </w:r>
      <w:r>
        <w:rPr>
          <w:b/>
          <w:bCs/>
          <w:sz w:val="28"/>
          <w:szCs w:val="32"/>
        </w:rPr>
        <w:t>региональный</w:t>
      </w:r>
      <w:r w:rsidRPr="00A35330">
        <w:rPr>
          <w:b/>
          <w:bCs/>
          <w:sz w:val="28"/>
          <w:szCs w:val="32"/>
        </w:rPr>
        <w:t xml:space="preserve"> центр </w:t>
      </w:r>
      <w:r>
        <w:rPr>
          <w:b/>
          <w:bCs/>
          <w:sz w:val="28"/>
          <w:szCs w:val="32"/>
        </w:rPr>
        <w:t>обработки информации</w:t>
      </w:r>
      <w:r w:rsidRPr="00A35330">
        <w:rPr>
          <w:b/>
          <w:bCs/>
          <w:sz w:val="28"/>
          <w:szCs w:val="32"/>
        </w:rPr>
        <w:t>»</w:t>
      </w:r>
      <w:r w:rsidRPr="00CC13C3">
        <w:t xml:space="preserve"> </w:t>
      </w:r>
      <w:hyperlink r:id="rId7" w:history="1">
        <w:r w:rsidRPr="008B0FC1">
          <w:rPr>
            <w:rStyle w:val="a4"/>
            <w:b/>
            <w:bCs/>
            <w:sz w:val="28"/>
            <w:szCs w:val="32"/>
          </w:rPr>
          <w:t>http://ege32.ru</w:t>
        </w:r>
      </w:hyperlink>
    </w:p>
    <w:p w:rsidR="00CC13C3" w:rsidRP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sz w:val="28"/>
          <w:szCs w:val="32"/>
        </w:rPr>
        <w:t>Телефон горячей линии (с 8:30 до 17:00 кроме субботы и воскресенья)</w:t>
      </w:r>
    </w:p>
    <w:p w:rsidR="00CC13C3" w:rsidRPr="00A35330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b/>
          <w:bCs/>
          <w:sz w:val="28"/>
          <w:szCs w:val="32"/>
        </w:rPr>
        <w:t>8(4832)63-83-49</w:t>
      </w:r>
    </w:p>
    <w:p w:rsidR="00CC13C3" w:rsidRDefault="00CC13C3" w:rsidP="002D3F81">
      <w:pPr>
        <w:spacing w:line="276" w:lineRule="auto"/>
        <w:rPr>
          <w:sz w:val="28"/>
          <w:szCs w:val="32"/>
        </w:rPr>
      </w:pPr>
      <w:r w:rsidRPr="00A35330">
        <w:rPr>
          <w:sz w:val="28"/>
          <w:szCs w:val="32"/>
        </w:rPr>
        <w:t>Электронная почта</w:t>
      </w:r>
    </w:p>
    <w:p w:rsidR="00CC13C3" w:rsidRPr="00DE7B18" w:rsidRDefault="00F7653C" w:rsidP="002D3F81">
      <w:pPr>
        <w:spacing w:line="276" w:lineRule="auto"/>
        <w:rPr>
          <w:sz w:val="40"/>
          <w:szCs w:val="32"/>
        </w:rPr>
      </w:pPr>
      <w:hyperlink r:id="rId8" w:history="1">
        <w:r w:rsidR="00CC13C3" w:rsidRPr="00DE7B18">
          <w:rPr>
            <w:rStyle w:val="a4"/>
            <w:rFonts w:ascii="Tahoma" w:hAnsi="Tahoma" w:cs="Tahoma"/>
            <w:color w:val="EC1C23"/>
            <w:sz w:val="24"/>
            <w:szCs w:val="18"/>
            <w:bdr w:val="none" w:sz="0" w:space="0" w:color="auto" w:frame="1"/>
            <w:shd w:val="clear" w:color="auto" w:fill="FFFFFF"/>
          </w:rPr>
          <w:t>ege@ege32.ru</w:t>
        </w:r>
      </w:hyperlink>
    </w:p>
    <w:p w:rsidR="00CC13C3" w:rsidRDefault="00CC13C3" w:rsidP="002D3F81">
      <w:pPr>
        <w:spacing w:line="276" w:lineRule="auto"/>
        <w:rPr>
          <w:rStyle w:val="phonefax"/>
          <w:sz w:val="28"/>
          <w:szCs w:val="32"/>
        </w:rPr>
      </w:pPr>
      <w:r>
        <w:rPr>
          <w:rStyle w:val="phonefax"/>
          <w:sz w:val="28"/>
          <w:szCs w:val="32"/>
        </w:rPr>
        <w:t xml:space="preserve">Отдел образования администрации </w:t>
      </w:r>
      <w:proofErr w:type="spellStart"/>
      <w:r>
        <w:rPr>
          <w:rStyle w:val="phonefax"/>
          <w:sz w:val="28"/>
          <w:szCs w:val="32"/>
        </w:rPr>
        <w:t>Навлинского</w:t>
      </w:r>
      <w:proofErr w:type="spellEnd"/>
      <w:r>
        <w:rPr>
          <w:rStyle w:val="phonefax"/>
          <w:sz w:val="28"/>
          <w:szCs w:val="32"/>
        </w:rPr>
        <w:t xml:space="preserve"> района</w:t>
      </w:r>
    </w:p>
    <w:p w:rsidR="00CC13C3" w:rsidRDefault="00F7653C" w:rsidP="002D3F81">
      <w:pPr>
        <w:spacing w:line="276" w:lineRule="auto"/>
        <w:rPr>
          <w:rStyle w:val="phonefax"/>
          <w:sz w:val="28"/>
          <w:szCs w:val="32"/>
        </w:rPr>
      </w:pPr>
      <w:hyperlink r:id="rId9" w:history="1">
        <w:r w:rsidR="00CC13C3" w:rsidRPr="008B0FC1">
          <w:rPr>
            <w:rStyle w:val="a4"/>
            <w:sz w:val="28"/>
            <w:szCs w:val="32"/>
          </w:rPr>
          <w:t>http://www.admnav.ru/obrazovanie/gia</w:t>
        </w:r>
      </w:hyperlink>
    </w:p>
    <w:p w:rsidR="00CC13C3" w:rsidRDefault="00CC13C3" w:rsidP="002D3F81">
      <w:pPr>
        <w:spacing w:line="276" w:lineRule="auto"/>
        <w:rPr>
          <w:rStyle w:val="phonefax"/>
          <w:sz w:val="28"/>
          <w:szCs w:val="32"/>
        </w:rPr>
      </w:pPr>
      <w:r w:rsidRPr="00A35330">
        <w:rPr>
          <w:sz w:val="28"/>
          <w:szCs w:val="32"/>
        </w:rPr>
        <w:t>Телефон горячей линии (с 8:30 до 17:45 кроме субботы и воскресенья)</w:t>
      </w:r>
    </w:p>
    <w:p w:rsidR="00CC13C3" w:rsidRDefault="00CC13C3" w:rsidP="002D3F81">
      <w:pPr>
        <w:spacing w:line="276" w:lineRule="auto"/>
        <w:rPr>
          <w:b/>
          <w:bCs/>
          <w:sz w:val="28"/>
          <w:szCs w:val="32"/>
        </w:rPr>
      </w:pPr>
      <w:r w:rsidRPr="00A35330">
        <w:rPr>
          <w:b/>
          <w:bCs/>
          <w:sz w:val="28"/>
          <w:szCs w:val="32"/>
        </w:rPr>
        <w:t>8(483</w:t>
      </w:r>
      <w:r>
        <w:rPr>
          <w:b/>
          <w:bCs/>
          <w:sz w:val="28"/>
          <w:szCs w:val="32"/>
        </w:rPr>
        <w:t>4</w:t>
      </w:r>
      <w:r w:rsidRPr="00A35330">
        <w:rPr>
          <w:b/>
          <w:bCs/>
          <w:sz w:val="28"/>
          <w:szCs w:val="32"/>
        </w:rPr>
        <w:t>2)</w:t>
      </w:r>
      <w:r>
        <w:rPr>
          <w:b/>
          <w:bCs/>
          <w:sz w:val="28"/>
          <w:szCs w:val="32"/>
        </w:rPr>
        <w:t>2 – 54 – 18</w:t>
      </w:r>
    </w:p>
    <w:p w:rsidR="00CC13C3" w:rsidRDefault="00DE7B18" w:rsidP="002D3F81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Электронная почта</w:t>
      </w:r>
    </w:p>
    <w:p w:rsidR="00DE7B18" w:rsidRPr="00DE7B18" w:rsidRDefault="00F7653C" w:rsidP="002D3F81">
      <w:pPr>
        <w:spacing w:line="276" w:lineRule="auto"/>
        <w:rPr>
          <w:sz w:val="28"/>
          <w:szCs w:val="24"/>
        </w:rPr>
      </w:pPr>
      <w:hyperlink r:id="rId10" w:history="1">
        <w:r w:rsidR="00DE7B18" w:rsidRPr="00DE7B18">
          <w:rPr>
            <w:rStyle w:val="a4"/>
            <w:sz w:val="28"/>
            <w:szCs w:val="24"/>
            <w:lang w:val="en-US"/>
          </w:rPr>
          <w:t>ic</w:t>
        </w:r>
        <w:r w:rsidR="00DE7B18" w:rsidRPr="00DE7B18">
          <w:rPr>
            <w:rStyle w:val="a4"/>
            <w:sz w:val="28"/>
            <w:szCs w:val="24"/>
          </w:rPr>
          <w:t>-</w:t>
        </w:r>
        <w:r w:rsidR="00DE7B18" w:rsidRPr="00DE7B18">
          <w:rPr>
            <w:rStyle w:val="a4"/>
            <w:sz w:val="28"/>
            <w:szCs w:val="24"/>
            <w:lang w:val="en-US"/>
          </w:rPr>
          <w:t>nav</w:t>
        </w:r>
        <w:r w:rsidR="00DE7B18" w:rsidRPr="00DE7B18">
          <w:rPr>
            <w:rStyle w:val="a4"/>
            <w:sz w:val="28"/>
            <w:szCs w:val="24"/>
          </w:rPr>
          <w:t>@</w:t>
        </w:r>
        <w:r w:rsidR="00DE7B18" w:rsidRPr="00DE7B18">
          <w:rPr>
            <w:rStyle w:val="a4"/>
            <w:sz w:val="28"/>
            <w:szCs w:val="24"/>
            <w:lang w:val="en-US"/>
          </w:rPr>
          <w:t>y</w:t>
        </w:r>
        <w:r w:rsidR="00DE7B18" w:rsidRPr="00DE7B18">
          <w:rPr>
            <w:rStyle w:val="a4"/>
            <w:sz w:val="28"/>
            <w:szCs w:val="24"/>
          </w:rPr>
          <w:t>а</w:t>
        </w:r>
        <w:r w:rsidR="00DE7B18" w:rsidRPr="00DE7B18">
          <w:rPr>
            <w:rStyle w:val="a4"/>
            <w:sz w:val="28"/>
            <w:szCs w:val="24"/>
            <w:lang w:val="en-US"/>
          </w:rPr>
          <w:t>ndex</w:t>
        </w:r>
        <w:r w:rsidR="00DE7B18" w:rsidRPr="00DE7B18">
          <w:rPr>
            <w:rStyle w:val="a4"/>
            <w:sz w:val="28"/>
            <w:szCs w:val="24"/>
          </w:rPr>
          <w:t>.</w:t>
        </w:r>
        <w:proofErr w:type="spellStart"/>
        <w:r w:rsidR="00DE7B18" w:rsidRPr="00DE7B18">
          <w:rPr>
            <w:rStyle w:val="a4"/>
            <w:sz w:val="28"/>
            <w:szCs w:val="24"/>
            <w:lang w:val="en-US"/>
          </w:rPr>
          <w:t>ru</w:t>
        </w:r>
        <w:proofErr w:type="spellEnd"/>
      </w:hyperlink>
      <w:r w:rsidR="00DE7B18" w:rsidRPr="00DE7B18">
        <w:rPr>
          <w:sz w:val="28"/>
          <w:szCs w:val="24"/>
        </w:rPr>
        <w:t>,</w:t>
      </w:r>
    </w:p>
    <w:p w:rsidR="002D3F81" w:rsidRDefault="002D3F81" w:rsidP="002D3F81">
      <w:pPr>
        <w:rPr>
          <w:b/>
          <w:bCs/>
          <w:color w:val="333333"/>
          <w:sz w:val="44"/>
          <w:szCs w:val="56"/>
          <w:shd w:val="clear" w:color="auto" w:fill="FFFFFF"/>
        </w:rPr>
      </w:pPr>
    </w:p>
    <w:p w:rsidR="00F7653C" w:rsidRPr="00F7653C" w:rsidRDefault="002D3F81" w:rsidP="002D3F81">
      <w:pPr>
        <w:rPr>
          <w:i/>
          <w:iCs/>
          <w:color w:val="333333"/>
          <w:sz w:val="40"/>
          <w:szCs w:val="56"/>
          <w:shd w:val="clear" w:color="auto" w:fill="FFFFFF"/>
        </w:rPr>
      </w:pPr>
      <w:r w:rsidRPr="002D3F81">
        <w:rPr>
          <w:b/>
          <w:bCs/>
          <w:color w:val="333333"/>
          <w:sz w:val="44"/>
          <w:szCs w:val="56"/>
          <w:shd w:val="clear" w:color="auto" w:fill="FFFFFF"/>
        </w:rPr>
        <w:t xml:space="preserve">ИНФОРМАЦИОННЫЕ </w:t>
      </w:r>
      <w:r w:rsidR="00F7653C">
        <w:rPr>
          <w:b/>
          <w:bCs/>
          <w:color w:val="333333"/>
          <w:sz w:val="44"/>
          <w:szCs w:val="56"/>
          <w:shd w:val="clear" w:color="auto" w:fill="FFFFFF"/>
        </w:rPr>
        <w:t xml:space="preserve">МАТЕРИАЛЫ </w:t>
      </w:r>
      <w:bookmarkStart w:id="0" w:name="_GoBack"/>
      <w:bookmarkEnd w:id="0"/>
      <w:r w:rsidRPr="002D3F81">
        <w:rPr>
          <w:b/>
          <w:bCs/>
          <w:color w:val="333333"/>
          <w:sz w:val="44"/>
          <w:szCs w:val="56"/>
          <w:shd w:val="clear" w:color="auto" w:fill="FFFFFF"/>
        </w:rPr>
        <w:t>ЕГЭ-20</w:t>
      </w:r>
      <w:r w:rsidR="00F7653C">
        <w:rPr>
          <w:b/>
          <w:bCs/>
          <w:color w:val="333333"/>
          <w:sz w:val="44"/>
          <w:szCs w:val="56"/>
          <w:shd w:val="clear" w:color="auto" w:fill="FFFFFF"/>
        </w:rPr>
        <w:t>20</w:t>
      </w:r>
      <w:r w:rsidRPr="002D3F81">
        <w:rPr>
          <w:b/>
          <w:bCs/>
          <w:color w:val="333333"/>
          <w:sz w:val="44"/>
          <w:szCs w:val="56"/>
          <w:shd w:val="clear" w:color="auto" w:fill="FFFFFF"/>
        </w:rPr>
        <w:t>:</w:t>
      </w:r>
      <w:r w:rsidR="00F7653C" w:rsidRPr="00F7653C">
        <w:t xml:space="preserve"> </w:t>
      </w:r>
      <w:hyperlink r:id="rId11" w:history="1">
        <w:r w:rsidR="00F7653C" w:rsidRPr="00F7653C">
          <w:rPr>
            <w:rStyle w:val="a4"/>
            <w:i/>
            <w:iCs/>
            <w:sz w:val="40"/>
            <w:szCs w:val="56"/>
            <w:shd w:val="clear" w:color="auto" w:fill="FFFFFF"/>
          </w:rPr>
          <w:t>http://obrnadzor.gov.ru/ru/press_center/infomaterial/</w:t>
        </w:r>
      </w:hyperlink>
    </w:p>
    <w:p w:rsidR="002D3F81" w:rsidRPr="002D3F81" w:rsidRDefault="00F7653C" w:rsidP="002D3F81">
      <w:pPr>
        <w:rPr>
          <w:sz w:val="44"/>
          <w:szCs w:val="56"/>
        </w:rPr>
      </w:pPr>
      <w:r w:rsidRPr="002D3F81">
        <w:rPr>
          <w:sz w:val="44"/>
          <w:szCs w:val="56"/>
        </w:rPr>
        <w:t xml:space="preserve"> </w:t>
      </w:r>
    </w:p>
    <w:p w:rsidR="00DE7B18" w:rsidRPr="00A35330" w:rsidRDefault="00DE7B18" w:rsidP="002D3F81">
      <w:pPr>
        <w:spacing w:line="276" w:lineRule="auto"/>
        <w:rPr>
          <w:sz w:val="28"/>
          <w:szCs w:val="32"/>
        </w:rPr>
      </w:pPr>
    </w:p>
    <w:p w:rsidR="00471984" w:rsidRDefault="00471984"/>
    <w:sectPr w:rsidR="00471984" w:rsidSect="002D3F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3"/>
    <w:rsid w:val="00187CB3"/>
    <w:rsid w:val="002D3F81"/>
    <w:rsid w:val="00471984"/>
    <w:rsid w:val="004C71E3"/>
    <w:rsid w:val="00AD39A0"/>
    <w:rsid w:val="00CC13C3"/>
    <w:rsid w:val="00DE7B18"/>
    <w:rsid w:val="00E57915"/>
    <w:rsid w:val="00F7653C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1855-6332-4FA1-92A8-8388B2A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styleId="a4">
    <w:name w:val="Hyperlink"/>
    <w:basedOn w:val="a0"/>
    <w:uiPriority w:val="99"/>
    <w:unhideWhenUsed/>
    <w:rsid w:val="00CC13C3"/>
    <w:rPr>
      <w:color w:val="0000FF"/>
      <w:u w:val="single"/>
    </w:rPr>
  </w:style>
  <w:style w:type="character" w:customStyle="1" w:styleId="phonefax">
    <w:name w:val="phone_fax"/>
    <w:basedOn w:val="a0"/>
    <w:rsid w:val="00CC13C3"/>
  </w:style>
  <w:style w:type="character" w:styleId="a5">
    <w:name w:val="FollowedHyperlink"/>
    <w:basedOn w:val="a0"/>
    <w:uiPriority w:val="99"/>
    <w:semiHidden/>
    <w:unhideWhenUsed/>
    <w:rsid w:val="00F76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ege32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ge32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@hq.b-edu.ru" TargetMode="External"/><Relationship Id="rId11" Type="http://schemas.openxmlformats.org/officeDocument/2006/relationships/hyperlink" Target="http://obrnadzor.gov.ru/ru/press_center/infomaterial/" TargetMode="External"/><Relationship Id="rId5" Type="http://schemas.openxmlformats.org/officeDocument/2006/relationships/hyperlink" Target="http://www.edu.debryansk.ru" TargetMode="External"/><Relationship Id="rId10" Type="http://schemas.openxmlformats.org/officeDocument/2006/relationships/hyperlink" Target="mailto:ic-nav@y&#1072;ndex.ru" TargetMode="External"/><Relationship Id="rId4" Type="http://schemas.openxmlformats.org/officeDocument/2006/relationships/hyperlink" Target="https://e.mail.ru/compose/?mailto=mailto%3aege.help@rustest.ru" TargetMode="External"/><Relationship Id="rId9" Type="http://schemas.openxmlformats.org/officeDocument/2006/relationships/hyperlink" Target="http://www.admnav.ru/obrazovanie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2019-01-24T14:12:00Z</dcterms:created>
  <dcterms:modified xsi:type="dcterms:W3CDTF">2020-02-13T08:29:00Z</dcterms:modified>
</cp:coreProperties>
</file>