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0D" w:rsidRPr="0041680A" w:rsidRDefault="00A642B1" w:rsidP="00A642B1">
      <w:pPr>
        <w:jc w:val="center"/>
        <w:rPr>
          <w:b/>
          <w:sz w:val="28"/>
          <w:szCs w:val="28"/>
        </w:rPr>
      </w:pPr>
      <w:bookmarkStart w:id="0" w:name="bookmark0"/>
      <w:r w:rsidRPr="0041680A">
        <w:rPr>
          <w:b/>
          <w:sz w:val="28"/>
          <w:szCs w:val="28"/>
        </w:rPr>
        <w:t xml:space="preserve">АДМИНИСТРАЦИЯ НАВЛИНСКОГО </w:t>
      </w:r>
    </w:p>
    <w:p w:rsidR="00A642B1" w:rsidRPr="0041680A" w:rsidRDefault="00A642B1" w:rsidP="00A642B1">
      <w:pPr>
        <w:jc w:val="center"/>
        <w:rPr>
          <w:b/>
          <w:sz w:val="28"/>
          <w:szCs w:val="28"/>
        </w:rPr>
      </w:pPr>
      <w:r w:rsidRPr="0041680A">
        <w:rPr>
          <w:b/>
          <w:sz w:val="28"/>
          <w:szCs w:val="28"/>
        </w:rPr>
        <w:t>БРЯНСКОЙ ОБЛАСТИ</w:t>
      </w:r>
    </w:p>
    <w:p w:rsidR="00A642B1" w:rsidRPr="0041680A" w:rsidRDefault="00A642B1" w:rsidP="00A642B1">
      <w:pPr>
        <w:jc w:val="center"/>
        <w:rPr>
          <w:b/>
          <w:sz w:val="32"/>
          <w:szCs w:val="32"/>
        </w:rPr>
      </w:pPr>
    </w:p>
    <w:p w:rsidR="00A642B1" w:rsidRPr="0041680A" w:rsidRDefault="00A642B1" w:rsidP="00A642B1">
      <w:pPr>
        <w:jc w:val="center"/>
        <w:rPr>
          <w:b/>
          <w:sz w:val="32"/>
          <w:szCs w:val="32"/>
        </w:rPr>
      </w:pPr>
      <w:r w:rsidRPr="0041680A">
        <w:rPr>
          <w:b/>
          <w:sz w:val="32"/>
          <w:szCs w:val="32"/>
        </w:rPr>
        <w:t>ПОСТАНОВЛЕНИЕ</w:t>
      </w:r>
    </w:p>
    <w:p w:rsidR="00A642B1" w:rsidRPr="00793B62" w:rsidRDefault="00A642B1" w:rsidP="00A642B1">
      <w:pPr>
        <w:autoSpaceDE w:val="0"/>
        <w:autoSpaceDN w:val="0"/>
        <w:adjustRightInd w:val="0"/>
        <w:jc w:val="both"/>
        <w:outlineLvl w:val="0"/>
      </w:pPr>
    </w:p>
    <w:p w:rsidR="00A642B1" w:rsidRPr="00793B62" w:rsidRDefault="00A642B1" w:rsidP="00A642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93B62">
        <w:rPr>
          <w:sz w:val="28"/>
          <w:szCs w:val="28"/>
        </w:rPr>
        <w:t xml:space="preserve">от </w:t>
      </w:r>
      <w:r w:rsidR="0041680A">
        <w:rPr>
          <w:sz w:val="28"/>
          <w:szCs w:val="28"/>
        </w:rPr>
        <w:t>18.04.</w:t>
      </w:r>
      <w:r w:rsidRPr="00793B62">
        <w:rPr>
          <w:sz w:val="28"/>
          <w:szCs w:val="28"/>
        </w:rPr>
        <w:t xml:space="preserve">2018г.  № </w:t>
      </w:r>
      <w:r w:rsidR="0041680A">
        <w:rPr>
          <w:sz w:val="28"/>
          <w:szCs w:val="28"/>
        </w:rPr>
        <w:t>274</w:t>
      </w:r>
    </w:p>
    <w:p w:rsidR="00A642B1" w:rsidRPr="00793B62" w:rsidRDefault="00A642B1" w:rsidP="00A642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93B62">
        <w:rPr>
          <w:sz w:val="28"/>
          <w:szCs w:val="28"/>
        </w:rPr>
        <w:t>п. Навля</w:t>
      </w:r>
    </w:p>
    <w:p w:rsidR="00671087" w:rsidRPr="00793B62" w:rsidRDefault="00671087" w:rsidP="00C71336">
      <w:pPr>
        <w:pStyle w:val="2"/>
        <w:jc w:val="center"/>
        <w:rPr>
          <w:rFonts w:ascii="Calibri" w:hAnsi="Calibri"/>
          <w:sz w:val="22"/>
          <w:szCs w:val="22"/>
        </w:rPr>
      </w:pPr>
    </w:p>
    <w:p w:rsidR="00C71336" w:rsidRPr="00793B62" w:rsidRDefault="00C71336" w:rsidP="00C71336">
      <w:pPr>
        <w:pStyle w:val="2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5387"/>
        <w:gridCol w:w="3969"/>
      </w:tblGrid>
      <w:tr w:rsidR="00C71336" w:rsidRPr="00793B62" w:rsidTr="00A642B1">
        <w:tc>
          <w:tcPr>
            <w:tcW w:w="5387" w:type="dxa"/>
          </w:tcPr>
          <w:p w:rsidR="00C71336" w:rsidRPr="00793B62" w:rsidRDefault="00C71336" w:rsidP="00ED1D5A">
            <w:pPr>
              <w:jc w:val="both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О</w:t>
            </w:r>
            <w:r w:rsidR="00097AD7" w:rsidRPr="00793B62">
              <w:rPr>
                <w:sz w:val="28"/>
                <w:szCs w:val="28"/>
              </w:rPr>
              <w:t>б утверждении П</w:t>
            </w:r>
            <w:r w:rsidR="00E45370" w:rsidRPr="00793B62">
              <w:rPr>
                <w:sz w:val="28"/>
                <w:szCs w:val="28"/>
              </w:rPr>
              <w:t>орядка</w:t>
            </w:r>
            <w:r w:rsidRPr="00793B62">
              <w:rPr>
                <w:sz w:val="28"/>
                <w:szCs w:val="28"/>
              </w:rPr>
              <w:t xml:space="preserve"> </w:t>
            </w:r>
            <w:r w:rsidR="00097AD7" w:rsidRPr="00793B62">
              <w:rPr>
                <w:sz w:val="28"/>
                <w:szCs w:val="28"/>
              </w:rPr>
              <w:t xml:space="preserve">заключения специального инвестиционного контракта </w:t>
            </w:r>
            <w:r w:rsidR="00ED1D5A" w:rsidRPr="00793B62">
              <w:rPr>
                <w:sz w:val="28"/>
                <w:szCs w:val="28"/>
              </w:rPr>
              <w:t xml:space="preserve">администрацией </w:t>
            </w:r>
            <w:r w:rsidR="00A642B1" w:rsidRPr="00793B62">
              <w:rPr>
                <w:sz w:val="28"/>
                <w:szCs w:val="28"/>
              </w:rPr>
              <w:t>Навлинск</w:t>
            </w:r>
            <w:r w:rsidR="00983E2E">
              <w:rPr>
                <w:sz w:val="28"/>
                <w:szCs w:val="28"/>
              </w:rPr>
              <w:t>о</w:t>
            </w:r>
            <w:r w:rsidR="00ED1D5A" w:rsidRPr="00793B62">
              <w:rPr>
                <w:sz w:val="28"/>
                <w:szCs w:val="28"/>
              </w:rPr>
              <w:t>го</w:t>
            </w:r>
            <w:r w:rsidR="00097AD7" w:rsidRPr="00793B62">
              <w:rPr>
                <w:sz w:val="28"/>
                <w:szCs w:val="28"/>
              </w:rPr>
              <w:t xml:space="preserve"> район</w:t>
            </w:r>
            <w:r w:rsidR="00ED1D5A" w:rsidRPr="00793B62">
              <w:rPr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C71336" w:rsidRPr="00793B62" w:rsidRDefault="00C71336" w:rsidP="00A843F3">
            <w:pPr>
              <w:pStyle w:val="2"/>
              <w:ind w:right="4598"/>
              <w:rPr>
                <w:sz w:val="28"/>
                <w:szCs w:val="28"/>
              </w:rPr>
            </w:pPr>
          </w:p>
        </w:tc>
      </w:tr>
    </w:tbl>
    <w:p w:rsidR="00C71336" w:rsidRPr="00793B62" w:rsidRDefault="00C71336" w:rsidP="00C71336">
      <w:pPr>
        <w:pStyle w:val="2"/>
        <w:jc w:val="both"/>
        <w:rPr>
          <w:sz w:val="28"/>
          <w:szCs w:val="28"/>
        </w:rPr>
      </w:pPr>
    </w:p>
    <w:p w:rsidR="00250B1E" w:rsidRPr="00793B62" w:rsidRDefault="00C71336" w:rsidP="00377F7B">
      <w:pPr>
        <w:jc w:val="both"/>
        <w:rPr>
          <w:sz w:val="28"/>
          <w:szCs w:val="28"/>
        </w:rPr>
      </w:pPr>
      <w:r w:rsidRPr="00793B62">
        <w:rPr>
          <w:sz w:val="28"/>
          <w:szCs w:val="28"/>
        </w:rPr>
        <w:tab/>
      </w:r>
      <w:r w:rsidR="00A642B1" w:rsidRPr="00793B62">
        <w:rPr>
          <w:sz w:val="28"/>
          <w:szCs w:val="28"/>
        </w:rPr>
        <w:t>В</w:t>
      </w:r>
      <w:r w:rsidR="00ED1D5A" w:rsidRPr="00793B62">
        <w:rPr>
          <w:sz w:val="28"/>
          <w:szCs w:val="28"/>
        </w:rPr>
        <w:t xml:space="preserve"> целях реализации</w:t>
      </w:r>
      <w:r w:rsidR="00A642B1" w:rsidRPr="00793B62">
        <w:rPr>
          <w:sz w:val="28"/>
          <w:szCs w:val="28"/>
        </w:rPr>
        <w:t xml:space="preserve"> </w:t>
      </w:r>
      <w:r w:rsidR="005D2FF0" w:rsidRPr="00793B62">
        <w:rPr>
          <w:sz w:val="28"/>
          <w:szCs w:val="28"/>
        </w:rPr>
        <w:t xml:space="preserve">Федерального закона от 31.12.2014 № 488-ФЗ «О промышленной политике в Российской Федерации», в соответствии с постановлением Правительства Российской Федерации от 16.07.2015 № 708 «О специальных инвестиционных контрактах для отдельных отраслей промышленности» </w:t>
      </w:r>
    </w:p>
    <w:p w:rsidR="00A642B1" w:rsidRPr="00793B62" w:rsidRDefault="00A642B1" w:rsidP="00A642B1">
      <w:pPr>
        <w:autoSpaceDE w:val="0"/>
        <w:autoSpaceDN w:val="0"/>
        <w:adjustRightInd w:val="0"/>
        <w:ind w:right="3955"/>
        <w:jc w:val="both"/>
        <w:outlineLvl w:val="0"/>
        <w:rPr>
          <w:sz w:val="28"/>
          <w:szCs w:val="28"/>
        </w:rPr>
      </w:pPr>
      <w:r w:rsidRPr="00793B62">
        <w:rPr>
          <w:sz w:val="28"/>
          <w:szCs w:val="28"/>
        </w:rPr>
        <w:t>ПОСТАНОВЛЯЮ:</w:t>
      </w:r>
    </w:p>
    <w:p w:rsidR="00A642B1" w:rsidRPr="00793B62" w:rsidRDefault="00A642B1" w:rsidP="00A642B1">
      <w:pPr>
        <w:autoSpaceDE w:val="0"/>
        <w:autoSpaceDN w:val="0"/>
        <w:adjustRightInd w:val="0"/>
        <w:ind w:right="3955"/>
        <w:jc w:val="both"/>
        <w:outlineLvl w:val="0"/>
        <w:rPr>
          <w:sz w:val="28"/>
          <w:szCs w:val="28"/>
        </w:rPr>
      </w:pPr>
    </w:p>
    <w:bookmarkEnd w:id="0"/>
    <w:p w:rsidR="005266FB" w:rsidRPr="00793B62" w:rsidRDefault="005266FB" w:rsidP="00A642B1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793B62">
        <w:rPr>
          <w:sz w:val="28"/>
          <w:szCs w:val="28"/>
        </w:rPr>
        <w:t xml:space="preserve">Утвердить Порядок </w:t>
      </w:r>
      <w:r w:rsidR="005C1292" w:rsidRPr="00793B62">
        <w:rPr>
          <w:sz w:val="28"/>
          <w:szCs w:val="28"/>
        </w:rPr>
        <w:t xml:space="preserve">заключения специального инвестиционного контракта </w:t>
      </w:r>
      <w:r w:rsidR="00ED1D5A" w:rsidRPr="00793B62">
        <w:rPr>
          <w:sz w:val="28"/>
          <w:szCs w:val="28"/>
        </w:rPr>
        <w:t>администрацией Навлинского района</w:t>
      </w:r>
      <w:r w:rsidR="005C1292" w:rsidRPr="00793B62">
        <w:rPr>
          <w:sz w:val="28"/>
          <w:szCs w:val="28"/>
        </w:rPr>
        <w:t xml:space="preserve"> </w:t>
      </w:r>
      <w:r w:rsidR="00ED1D5A" w:rsidRPr="00793B62">
        <w:rPr>
          <w:sz w:val="28"/>
          <w:szCs w:val="28"/>
        </w:rPr>
        <w:t>(</w:t>
      </w:r>
      <w:r w:rsidR="00A642B1" w:rsidRPr="00793B62">
        <w:rPr>
          <w:sz w:val="28"/>
          <w:szCs w:val="28"/>
        </w:rPr>
        <w:t>приложение</w:t>
      </w:r>
      <w:r w:rsidR="00780FD6" w:rsidRPr="00793B62">
        <w:rPr>
          <w:sz w:val="28"/>
          <w:szCs w:val="28"/>
        </w:rPr>
        <w:t xml:space="preserve"> № 1</w:t>
      </w:r>
      <w:r w:rsidR="00A642B1" w:rsidRPr="00793B62">
        <w:rPr>
          <w:sz w:val="28"/>
          <w:szCs w:val="28"/>
        </w:rPr>
        <w:t>)</w:t>
      </w:r>
      <w:r w:rsidR="00A843F3" w:rsidRPr="00793B62">
        <w:rPr>
          <w:sz w:val="28"/>
          <w:szCs w:val="28"/>
        </w:rPr>
        <w:t>.</w:t>
      </w:r>
    </w:p>
    <w:p w:rsidR="00A642B1" w:rsidRPr="00793B62" w:rsidRDefault="00A642B1" w:rsidP="00A642B1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793B62">
        <w:rPr>
          <w:sz w:val="28"/>
          <w:szCs w:val="28"/>
        </w:rPr>
        <w:t>Настоящее Постановление опубликовать на официальном сайте администрации Навлинского района в сети Интернет.</w:t>
      </w:r>
    </w:p>
    <w:p w:rsidR="005266FB" w:rsidRPr="00793B62" w:rsidRDefault="005266FB" w:rsidP="00A642B1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793B62">
        <w:rPr>
          <w:sz w:val="28"/>
          <w:szCs w:val="28"/>
        </w:rPr>
        <w:t>Конт</w:t>
      </w:r>
      <w:r w:rsidR="0057444A" w:rsidRPr="00793B62">
        <w:rPr>
          <w:sz w:val="28"/>
          <w:szCs w:val="28"/>
        </w:rPr>
        <w:t>роль исполнени</w:t>
      </w:r>
      <w:r w:rsidR="00A642B1" w:rsidRPr="00793B62">
        <w:rPr>
          <w:sz w:val="28"/>
          <w:szCs w:val="28"/>
        </w:rPr>
        <w:t>я</w:t>
      </w:r>
      <w:r w:rsidR="0057444A" w:rsidRPr="00793B62">
        <w:rPr>
          <w:sz w:val="28"/>
          <w:szCs w:val="28"/>
        </w:rPr>
        <w:t xml:space="preserve"> настоящего п</w:t>
      </w:r>
      <w:r w:rsidRPr="00793B62">
        <w:rPr>
          <w:sz w:val="28"/>
          <w:szCs w:val="28"/>
        </w:rPr>
        <w:t xml:space="preserve">остановления </w:t>
      </w:r>
      <w:r w:rsidR="00ED1D5A" w:rsidRPr="00793B62">
        <w:rPr>
          <w:sz w:val="28"/>
          <w:szCs w:val="28"/>
        </w:rPr>
        <w:t>возложить на заместителя главы администрации района Сонных Т.А.</w:t>
      </w:r>
    </w:p>
    <w:p w:rsidR="00695E8E" w:rsidRPr="00793B62" w:rsidRDefault="00695E8E" w:rsidP="00695E8E">
      <w:pPr>
        <w:jc w:val="both"/>
        <w:rPr>
          <w:sz w:val="28"/>
          <w:szCs w:val="28"/>
        </w:rPr>
      </w:pPr>
    </w:p>
    <w:p w:rsidR="00D8701F" w:rsidRPr="00793B62" w:rsidRDefault="00D8701F" w:rsidP="005266FB">
      <w:pPr>
        <w:jc w:val="both"/>
        <w:rPr>
          <w:sz w:val="28"/>
          <w:szCs w:val="28"/>
        </w:rPr>
      </w:pPr>
    </w:p>
    <w:p w:rsidR="00A642B1" w:rsidRPr="00793B62" w:rsidRDefault="00A642B1" w:rsidP="00A642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93B62">
        <w:rPr>
          <w:sz w:val="28"/>
          <w:szCs w:val="28"/>
        </w:rPr>
        <w:t>Глава администрации района</w:t>
      </w:r>
      <w:r w:rsidRPr="00793B62">
        <w:rPr>
          <w:sz w:val="28"/>
          <w:szCs w:val="28"/>
        </w:rPr>
        <w:tab/>
      </w:r>
      <w:r w:rsidRPr="00793B62">
        <w:rPr>
          <w:sz w:val="28"/>
          <w:szCs w:val="28"/>
        </w:rPr>
        <w:tab/>
      </w:r>
      <w:r w:rsidRPr="00793B62">
        <w:rPr>
          <w:sz w:val="28"/>
          <w:szCs w:val="28"/>
        </w:rPr>
        <w:tab/>
      </w:r>
      <w:r w:rsidRPr="00793B62">
        <w:rPr>
          <w:sz w:val="28"/>
          <w:szCs w:val="28"/>
        </w:rPr>
        <w:tab/>
      </w:r>
      <w:r w:rsidRPr="00793B62">
        <w:rPr>
          <w:sz w:val="28"/>
          <w:szCs w:val="28"/>
        </w:rPr>
        <w:tab/>
      </w:r>
      <w:r w:rsidRPr="00793B62">
        <w:rPr>
          <w:sz w:val="28"/>
          <w:szCs w:val="28"/>
        </w:rPr>
        <w:tab/>
        <w:t xml:space="preserve">     А.А. Прудник</w:t>
      </w:r>
    </w:p>
    <w:p w:rsidR="00A642B1" w:rsidRPr="00793B62" w:rsidRDefault="00A642B1" w:rsidP="00A642B1">
      <w:pPr>
        <w:autoSpaceDE w:val="0"/>
        <w:autoSpaceDN w:val="0"/>
        <w:adjustRightInd w:val="0"/>
        <w:ind w:left="6120"/>
        <w:jc w:val="both"/>
        <w:outlineLvl w:val="0"/>
      </w:pPr>
    </w:p>
    <w:p w:rsidR="00A642B1" w:rsidRDefault="00A642B1" w:rsidP="00A642B1">
      <w:pPr>
        <w:autoSpaceDE w:val="0"/>
        <w:autoSpaceDN w:val="0"/>
        <w:adjustRightInd w:val="0"/>
        <w:ind w:left="6120"/>
        <w:jc w:val="both"/>
        <w:outlineLvl w:val="0"/>
      </w:pPr>
    </w:p>
    <w:p w:rsidR="0041680A" w:rsidRDefault="0041680A" w:rsidP="00A642B1">
      <w:pPr>
        <w:autoSpaceDE w:val="0"/>
        <w:autoSpaceDN w:val="0"/>
        <w:adjustRightInd w:val="0"/>
        <w:ind w:left="6120"/>
        <w:jc w:val="both"/>
        <w:outlineLvl w:val="0"/>
      </w:pPr>
    </w:p>
    <w:p w:rsidR="0041680A" w:rsidRDefault="0041680A" w:rsidP="00A642B1">
      <w:pPr>
        <w:autoSpaceDE w:val="0"/>
        <w:autoSpaceDN w:val="0"/>
        <w:adjustRightInd w:val="0"/>
        <w:ind w:left="6120"/>
        <w:jc w:val="both"/>
        <w:outlineLvl w:val="0"/>
      </w:pPr>
    </w:p>
    <w:p w:rsidR="0041680A" w:rsidRDefault="0041680A" w:rsidP="00A642B1">
      <w:pPr>
        <w:autoSpaceDE w:val="0"/>
        <w:autoSpaceDN w:val="0"/>
        <w:adjustRightInd w:val="0"/>
        <w:ind w:left="6120"/>
        <w:jc w:val="both"/>
        <w:outlineLvl w:val="0"/>
      </w:pPr>
    </w:p>
    <w:p w:rsidR="0041680A" w:rsidRDefault="0041680A" w:rsidP="00A642B1">
      <w:pPr>
        <w:autoSpaceDE w:val="0"/>
        <w:autoSpaceDN w:val="0"/>
        <w:adjustRightInd w:val="0"/>
        <w:ind w:left="6120"/>
        <w:jc w:val="both"/>
        <w:outlineLvl w:val="0"/>
      </w:pPr>
    </w:p>
    <w:p w:rsidR="0041680A" w:rsidRDefault="0041680A" w:rsidP="00A642B1">
      <w:pPr>
        <w:autoSpaceDE w:val="0"/>
        <w:autoSpaceDN w:val="0"/>
        <w:adjustRightInd w:val="0"/>
        <w:ind w:left="6120"/>
        <w:jc w:val="both"/>
        <w:outlineLvl w:val="0"/>
      </w:pPr>
    </w:p>
    <w:p w:rsidR="0041680A" w:rsidRDefault="0041680A" w:rsidP="00A642B1">
      <w:pPr>
        <w:autoSpaceDE w:val="0"/>
        <w:autoSpaceDN w:val="0"/>
        <w:adjustRightInd w:val="0"/>
        <w:ind w:left="6120"/>
        <w:jc w:val="both"/>
        <w:outlineLvl w:val="0"/>
      </w:pPr>
    </w:p>
    <w:p w:rsidR="0041680A" w:rsidRDefault="0041680A" w:rsidP="00A642B1">
      <w:pPr>
        <w:autoSpaceDE w:val="0"/>
        <w:autoSpaceDN w:val="0"/>
        <w:adjustRightInd w:val="0"/>
        <w:ind w:left="6120"/>
        <w:jc w:val="both"/>
        <w:outlineLvl w:val="0"/>
      </w:pPr>
    </w:p>
    <w:p w:rsidR="0041680A" w:rsidRDefault="0041680A" w:rsidP="00A642B1">
      <w:pPr>
        <w:autoSpaceDE w:val="0"/>
        <w:autoSpaceDN w:val="0"/>
        <w:adjustRightInd w:val="0"/>
        <w:ind w:left="6120"/>
        <w:jc w:val="both"/>
        <w:outlineLvl w:val="0"/>
      </w:pPr>
    </w:p>
    <w:p w:rsidR="0041680A" w:rsidRDefault="0041680A" w:rsidP="00A642B1">
      <w:pPr>
        <w:autoSpaceDE w:val="0"/>
        <w:autoSpaceDN w:val="0"/>
        <w:adjustRightInd w:val="0"/>
        <w:ind w:left="6120"/>
        <w:jc w:val="both"/>
        <w:outlineLvl w:val="0"/>
      </w:pPr>
    </w:p>
    <w:p w:rsidR="0041680A" w:rsidRDefault="0041680A" w:rsidP="00A642B1">
      <w:pPr>
        <w:autoSpaceDE w:val="0"/>
        <w:autoSpaceDN w:val="0"/>
        <w:adjustRightInd w:val="0"/>
        <w:ind w:left="6120"/>
        <w:jc w:val="both"/>
        <w:outlineLvl w:val="0"/>
      </w:pPr>
    </w:p>
    <w:p w:rsidR="0041680A" w:rsidRDefault="0041680A" w:rsidP="00A642B1">
      <w:pPr>
        <w:autoSpaceDE w:val="0"/>
        <w:autoSpaceDN w:val="0"/>
        <w:adjustRightInd w:val="0"/>
        <w:ind w:left="6120"/>
        <w:jc w:val="both"/>
        <w:outlineLvl w:val="0"/>
      </w:pPr>
    </w:p>
    <w:p w:rsidR="0041680A" w:rsidRDefault="0041680A" w:rsidP="00A642B1">
      <w:pPr>
        <w:autoSpaceDE w:val="0"/>
        <w:autoSpaceDN w:val="0"/>
        <w:adjustRightInd w:val="0"/>
        <w:ind w:left="6120"/>
        <w:jc w:val="both"/>
        <w:outlineLvl w:val="0"/>
      </w:pPr>
    </w:p>
    <w:p w:rsidR="0041680A" w:rsidRDefault="0041680A" w:rsidP="00A642B1">
      <w:pPr>
        <w:autoSpaceDE w:val="0"/>
        <w:autoSpaceDN w:val="0"/>
        <w:adjustRightInd w:val="0"/>
        <w:ind w:left="6120"/>
        <w:jc w:val="both"/>
        <w:outlineLvl w:val="0"/>
      </w:pPr>
    </w:p>
    <w:p w:rsidR="0041680A" w:rsidRDefault="0041680A" w:rsidP="00A642B1">
      <w:pPr>
        <w:autoSpaceDE w:val="0"/>
        <w:autoSpaceDN w:val="0"/>
        <w:adjustRightInd w:val="0"/>
        <w:ind w:left="6120"/>
        <w:jc w:val="both"/>
        <w:outlineLvl w:val="0"/>
      </w:pPr>
    </w:p>
    <w:p w:rsidR="0041680A" w:rsidRDefault="0041680A" w:rsidP="00A642B1">
      <w:pPr>
        <w:autoSpaceDE w:val="0"/>
        <w:autoSpaceDN w:val="0"/>
        <w:adjustRightInd w:val="0"/>
        <w:ind w:left="6120"/>
        <w:jc w:val="both"/>
        <w:outlineLvl w:val="0"/>
      </w:pPr>
    </w:p>
    <w:p w:rsidR="0041680A" w:rsidRDefault="0041680A" w:rsidP="00A642B1">
      <w:pPr>
        <w:autoSpaceDE w:val="0"/>
        <w:autoSpaceDN w:val="0"/>
        <w:adjustRightInd w:val="0"/>
        <w:ind w:left="6120"/>
        <w:jc w:val="both"/>
        <w:outlineLvl w:val="0"/>
      </w:pPr>
    </w:p>
    <w:p w:rsidR="0041680A" w:rsidRDefault="0041680A" w:rsidP="00CA0780">
      <w:pPr>
        <w:ind w:left="5103"/>
        <w:jc w:val="both"/>
      </w:pPr>
      <w:r>
        <w:lastRenderedPageBreak/>
        <w:t>УТВЕРЖДЕНО</w:t>
      </w:r>
    </w:p>
    <w:p w:rsidR="001C5D83" w:rsidRPr="00793B62" w:rsidRDefault="001C5D83" w:rsidP="00CA0780">
      <w:pPr>
        <w:ind w:left="5103"/>
        <w:jc w:val="both"/>
      </w:pPr>
      <w:r w:rsidRPr="00793B62">
        <w:t>Приложение</w:t>
      </w:r>
      <w:r w:rsidR="0041680A">
        <w:t>м</w:t>
      </w:r>
    </w:p>
    <w:p w:rsidR="001C5D83" w:rsidRPr="00793B62" w:rsidRDefault="005A278C" w:rsidP="00CA0780">
      <w:pPr>
        <w:ind w:left="5103"/>
        <w:jc w:val="both"/>
      </w:pPr>
      <w:r w:rsidRPr="00793B62">
        <w:t>п</w:t>
      </w:r>
      <w:r w:rsidR="0041680A">
        <w:t>остановлением</w:t>
      </w:r>
      <w:r w:rsidR="005266FB" w:rsidRPr="00793B62">
        <w:t xml:space="preserve"> </w:t>
      </w:r>
      <w:r w:rsidRPr="00793B62">
        <w:t>администрации</w:t>
      </w:r>
    </w:p>
    <w:p w:rsidR="001C5D83" w:rsidRPr="00793B62" w:rsidRDefault="00CA0780" w:rsidP="00CA0780">
      <w:pPr>
        <w:ind w:left="5103"/>
        <w:jc w:val="both"/>
      </w:pPr>
      <w:r w:rsidRPr="00793B62">
        <w:t>Навлинского района</w:t>
      </w:r>
    </w:p>
    <w:p w:rsidR="001C5D83" w:rsidRPr="00793B62" w:rsidRDefault="005A278C" w:rsidP="00CA0780">
      <w:pPr>
        <w:ind w:left="5103"/>
        <w:jc w:val="both"/>
      </w:pPr>
      <w:r w:rsidRPr="00793B62">
        <w:t xml:space="preserve">от </w:t>
      </w:r>
      <w:r w:rsidR="0041680A">
        <w:t>18.04.</w:t>
      </w:r>
      <w:r w:rsidR="00CA0780" w:rsidRPr="00793B62">
        <w:t>2018</w:t>
      </w:r>
      <w:r w:rsidRPr="00793B62">
        <w:t xml:space="preserve"> г.</w:t>
      </w:r>
      <w:r w:rsidR="00CA0780" w:rsidRPr="00793B62">
        <w:t xml:space="preserve"> №</w:t>
      </w:r>
      <w:r w:rsidR="0041680A">
        <w:t xml:space="preserve"> 274</w:t>
      </w:r>
    </w:p>
    <w:p w:rsidR="001C5D83" w:rsidRPr="00793B62" w:rsidRDefault="001C5D83" w:rsidP="001C5D83">
      <w:pPr>
        <w:jc w:val="center"/>
        <w:rPr>
          <w:sz w:val="28"/>
          <w:szCs w:val="28"/>
        </w:rPr>
      </w:pPr>
    </w:p>
    <w:p w:rsidR="00CA0780" w:rsidRPr="00793B62" w:rsidRDefault="00CA0780" w:rsidP="001C5D83">
      <w:pPr>
        <w:jc w:val="center"/>
        <w:rPr>
          <w:sz w:val="28"/>
          <w:szCs w:val="28"/>
        </w:rPr>
      </w:pPr>
    </w:p>
    <w:p w:rsidR="00CA0780" w:rsidRPr="00793B62" w:rsidRDefault="00CA0780" w:rsidP="001C5D83">
      <w:pPr>
        <w:jc w:val="center"/>
        <w:rPr>
          <w:sz w:val="28"/>
          <w:szCs w:val="28"/>
        </w:rPr>
      </w:pPr>
    </w:p>
    <w:p w:rsidR="001C5D83" w:rsidRPr="00793B62" w:rsidRDefault="005266FB" w:rsidP="005A278C">
      <w:pPr>
        <w:jc w:val="center"/>
      </w:pPr>
      <w:r w:rsidRPr="00793B62">
        <w:t>П</w:t>
      </w:r>
      <w:r w:rsidR="005A278C" w:rsidRPr="00793B62">
        <w:t xml:space="preserve">орядок </w:t>
      </w:r>
    </w:p>
    <w:p w:rsidR="0016323A" w:rsidRPr="00793B62" w:rsidRDefault="00695E8E" w:rsidP="0016323A">
      <w:pPr>
        <w:jc w:val="center"/>
      </w:pPr>
      <w:r w:rsidRPr="00793B62">
        <w:t xml:space="preserve">заключения специального инвестиционного контракта </w:t>
      </w:r>
    </w:p>
    <w:p w:rsidR="00695E8E" w:rsidRPr="00793B62" w:rsidRDefault="00E1177D" w:rsidP="0016323A">
      <w:pPr>
        <w:jc w:val="center"/>
      </w:pPr>
      <w:r w:rsidRPr="00793B62">
        <w:t>администрацией Навлинского</w:t>
      </w:r>
      <w:r w:rsidR="0016323A" w:rsidRPr="00793B62">
        <w:t xml:space="preserve"> район</w:t>
      </w:r>
      <w:r w:rsidRPr="00793B62">
        <w:t>а</w:t>
      </w:r>
    </w:p>
    <w:p w:rsidR="0016323A" w:rsidRPr="00793B62" w:rsidRDefault="0016323A" w:rsidP="0016323A">
      <w:pPr>
        <w:jc w:val="center"/>
      </w:pPr>
    </w:p>
    <w:p w:rsidR="00CA0780" w:rsidRPr="00793B62" w:rsidRDefault="00CA0780" w:rsidP="0016323A">
      <w:pPr>
        <w:jc w:val="center"/>
      </w:pPr>
    </w:p>
    <w:p w:rsidR="00D04992" w:rsidRPr="00793B62" w:rsidRDefault="00D04992" w:rsidP="00D04992">
      <w:pPr>
        <w:autoSpaceDE w:val="0"/>
        <w:autoSpaceDN w:val="0"/>
        <w:adjustRightInd w:val="0"/>
        <w:jc w:val="center"/>
        <w:rPr>
          <w:lang w:eastAsia="en-US"/>
        </w:rPr>
      </w:pPr>
      <w:r w:rsidRPr="00793B62">
        <w:rPr>
          <w:lang w:eastAsia="en-US"/>
        </w:rPr>
        <w:t>I. Общие положения</w:t>
      </w:r>
    </w:p>
    <w:p w:rsidR="00D04992" w:rsidRPr="00793B62" w:rsidRDefault="00D04992" w:rsidP="001C5D83">
      <w:pPr>
        <w:jc w:val="center"/>
      </w:pPr>
    </w:p>
    <w:p w:rsidR="00695E8E" w:rsidRPr="00793B62" w:rsidRDefault="00203DB4" w:rsidP="00203DB4">
      <w:pPr>
        <w:ind w:firstLine="543"/>
        <w:jc w:val="both"/>
      </w:pPr>
      <w:r w:rsidRPr="00793B62">
        <w:t>1.1.</w:t>
      </w:r>
      <w:r w:rsidRPr="00793B62">
        <w:tab/>
      </w:r>
      <w:r w:rsidR="00695E8E" w:rsidRPr="00793B62">
        <w:t xml:space="preserve">Настоящий Порядок разработан в соответствии с Федеральным законом от 31 декабря </w:t>
      </w:r>
      <w:smartTag w:uri="urn:schemas-microsoft-com:office:smarttags" w:element="metricconverter">
        <w:smartTagPr>
          <w:attr w:name="ProductID" w:val="2014 г"/>
        </w:smartTagPr>
        <w:r w:rsidR="00695E8E" w:rsidRPr="00793B62">
          <w:t>2014 г</w:t>
        </w:r>
      </w:smartTag>
      <w:r w:rsidR="00695E8E" w:rsidRPr="00793B62">
        <w:t>. № 488-ФЗ «О промышленной политике в Российской Федерации», постановлением Правительства Российской Федерации от 16.07.2015 № 708 «О специальных инвестиционных контрактах для отдельных отраслей промышленности»</w:t>
      </w:r>
      <w:r w:rsidR="00D04992" w:rsidRPr="00793B62">
        <w:t xml:space="preserve"> </w:t>
      </w:r>
      <w:r w:rsidR="00695E8E" w:rsidRPr="00793B62">
        <w:t xml:space="preserve">и определяет порядок заключения специального инвестиционного контракта </w:t>
      </w:r>
      <w:r w:rsidR="00E1177D" w:rsidRPr="00793B62">
        <w:t>администрацией Навлинского района</w:t>
      </w:r>
      <w:r w:rsidR="00695E8E" w:rsidRPr="00793B62">
        <w:t>.</w:t>
      </w:r>
    </w:p>
    <w:p w:rsidR="00695E8E" w:rsidRPr="00793B62" w:rsidRDefault="00203DB4" w:rsidP="00CA0780">
      <w:pPr>
        <w:ind w:firstLine="543"/>
        <w:jc w:val="both"/>
      </w:pPr>
      <w:r w:rsidRPr="00793B62">
        <w:t>1.</w:t>
      </w:r>
      <w:r w:rsidR="00695E8E" w:rsidRPr="00793B62">
        <w:t>2.</w:t>
      </w:r>
      <w:r w:rsidRPr="00793B62">
        <w:tab/>
      </w:r>
      <w:r w:rsidR="00695E8E" w:rsidRPr="00793B62">
        <w:t xml:space="preserve">Специальный инвестиционный контракт заключается </w:t>
      </w:r>
      <w:r w:rsidR="00D04992" w:rsidRPr="00793B62">
        <w:t>а</w:t>
      </w:r>
      <w:r w:rsidR="00695E8E" w:rsidRPr="00793B62">
        <w:t xml:space="preserve">дминистрацией </w:t>
      </w:r>
      <w:r w:rsidR="00CA0780" w:rsidRPr="00793B62">
        <w:t>Навлинского района</w:t>
      </w:r>
      <w:r w:rsidR="00695E8E" w:rsidRPr="00793B62">
        <w:t xml:space="preserve">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</w:t>
      </w:r>
      <w:r w:rsidR="00CA0780" w:rsidRPr="00793B62">
        <w:t>Навлинск</w:t>
      </w:r>
      <w:r w:rsidR="00E1177D" w:rsidRPr="00793B62">
        <w:t>ого</w:t>
      </w:r>
      <w:r w:rsidR="00CA0780" w:rsidRPr="00793B62">
        <w:t xml:space="preserve"> район</w:t>
      </w:r>
      <w:r w:rsidR="00E1177D" w:rsidRPr="00793B62">
        <w:t>а</w:t>
      </w:r>
      <w:r w:rsidR="00695E8E" w:rsidRPr="00793B62">
        <w:t xml:space="preserve"> (далее также – инвестор, привлеченное лицо, инвестиционный проект соответственно). </w:t>
      </w:r>
    </w:p>
    <w:p w:rsidR="00662E85" w:rsidRPr="00793B62" w:rsidRDefault="00203DB4" w:rsidP="00CA0780">
      <w:pPr>
        <w:ind w:firstLine="543"/>
        <w:jc w:val="both"/>
      </w:pPr>
      <w:r w:rsidRPr="00793B62">
        <w:t>1.</w:t>
      </w:r>
      <w:r w:rsidR="00D04992" w:rsidRPr="00793B62">
        <w:t>3</w:t>
      </w:r>
      <w:r w:rsidR="00662E85" w:rsidRPr="00793B62">
        <w:t>.</w:t>
      </w:r>
      <w:r w:rsidRPr="00793B62">
        <w:tab/>
      </w:r>
      <w:r w:rsidR="00662E85" w:rsidRPr="00793B62">
        <w:t xml:space="preserve">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</w:t>
      </w:r>
      <w:r w:rsidR="00E1177D" w:rsidRPr="00793B62">
        <w:t>администрацией Навлинского района</w:t>
      </w:r>
      <w:r w:rsidR="00662E85" w:rsidRPr="00793B62">
        <w:t xml:space="preserve"> в отраслях промышленности, в рамках которых реализуются инвестиционные проекты. </w:t>
      </w:r>
    </w:p>
    <w:p w:rsidR="00662E85" w:rsidRPr="00793B62" w:rsidRDefault="00203DB4" w:rsidP="00CA0780">
      <w:pPr>
        <w:ind w:firstLine="543"/>
        <w:jc w:val="both"/>
      </w:pPr>
      <w:r w:rsidRPr="00793B62">
        <w:t>1.</w:t>
      </w:r>
      <w:r w:rsidR="00D04992" w:rsidRPr="00793B62">
        <w:t>4</w:t>
      </w:r>
      <w:r w:rsidR="00662E85" w:rsidRPr="00793B62">
        <w:t>.</w:t>
      </w:r>
      <w:r w:rsidRPr="00793B62">
        <w:tab/>
      </w:r>
      <w:r w:rsidR="00662E85" w:rsidRPr="00793B62">
        <w:t xml:space="preserve">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 </w:t>
      </w:r>
    </w:p>
    <w:p w:rsidR="00E1177D" w:rsidRPr="00793B62" w:rsidRDefault="00203DB4" w:rsidP="00CA0780">
      <w:pPr>
        <w:ind w:firstLine="543"/>
        <w:jc w:val="both"/>
      </w:pPr>
      <w:r w:rsidRPr="00793B62">
        <w:t>1.</w:t>
      </w:r>
      <w:r w:rsidR="00D04992" w:rsidRPr="00793B62">
        <w:t>5.</w:t>
      </w:r>
      <w:r w:rsidRPr="00793B62">
        <w:tab/>
      </w:r>
      <w:r w:rsidR="00D04992" w:rsidRPr="00793B62">
        <w:t xml:space="preserve"> Р</w:t>
      </w:r>
      <w:r w:rsidR="00E1177D" w:rsidRPr="00793B62">
        <w:t>ешение о возможности (невозможности) заключения специального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в Навлинском районе (далее – комиссия), которая создается распоряжением главы администрации района после поступления заявления инвестора.</w:t>
      </w:r>
    </w:p>
    <w:p w:rsidR="00D04992" w:rsidRPr="00793B62" w:rsidRDefault="00203DB4" w:rsidP="00CA0780">
      <w:pPr>
        <w:ind w:firstLine="543"/>
        <w:jc w:val="both"/>
      </w:pPr>
      <w:r w:rsidRPr="00793B62">
        <w:t>1.</w:t>
      </w:r>
      <w:r w:rsidR="00D04992" w:rsidRPr="00793B62">
        <w:t>6.</w:t>
      </w:r>
      <w:r w:rsidRPr="00793B62">
        <w:tab/>
      </w:r>
      <w:r w:rsidR="00D04992" w:rsidRPr="00793B62">
        <w:t xml:space="preserve"> Типовая форма специального инвестиционного контракта утверждена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ProductID" w:val="2015 г"/>
        </w:smartTagPr>
        <w:r w:rsidR="00D04992" w:rsidRPr="00793B62">
          <w:t>2015 г</w:t>
        </w:r>
      </w:smartTag>
      <w:r w:rsidR="00D04992" w:rsidRPr="00793B62">
        <w:t xml:space="preserve">. № 708 «О специальных инвестиционных контрактах для отдельных отраслей промышленности». </w:t>
      </w:r>
    </w:p>
    <w:p w:rsidR="00203DB4" w:rsidRPr="00793B62" w:rsidRDefault="00203DB4" w:rsidP="00CA0780">
      <w:pPr>
        <w:autoSpaceDE w:val="0"/>
        <w:autoSpaceDN w:val="0"/>
        <w:adjustRightInd w:val="0"/>
        <w:jc w:val="center"/>
        <w:rPr>
          <w:lang w:eastAsia="en-US"/>
        </w:rPr>
      </w:pPr>
    </w:p>
    <w:p w:rsidR="00D04992" w:rsidRPr="00793B62" w:rsidRDefault="00D04992" w:rsidP="00CA0780">
      <w:pPr>
        <w:autoSpaceDE w:val="0"/>
        <w:autoSpaceDN w:val="0"/>
        <w:adjustRightInd w:val="0"/>
        <w:jc w:val="center"/>
        <w:rPr>
          <w:lang w:eastAsia="en-US"/>
        </w:rPr>
      </w:pPr>
      <w:r w:rsidRPr="00793B62">
        <w:rPr>
          <w:lang w:eastAsia="en-US"/>
        </w:rPr>
        <w:t xml:space="preserve">II. Документы, необходимые для заключения </w:t>
      </w:r>
    </w:p>
    <w:p w:rsidR="00D04992" w:rsidRPr="00793B62" w:rsidRDefault="00D04992" w:rsidP="00D04992">
      <w:pPr>
        <w:autoSpaceDE w:val="0"/>
        <w:autoSpaceDN w:val="0"/>
        <w:adjustRightInd w:val="0"/>
        <w:jc w:val="center"/>
        <w:rPr>
          <w:lang w:eastAsia="en-US"/>
        </w:rPr>
      </w:pPr>
      <w:r w:rsidRPr="00793B62">
        <w:rPr>
          <w:lang w:eastAsia="en-US"/>
        </w:rPr>
        <w:t>специального инвестиционного контракта</w:t>
      </w:r>
    </w:p>
    <w:p w:rsidR="00D04992" w:rsidRPr="00793B62" w:rsidRDefault="00D04992" w:rsidP="00662E85">
      <w:pPr>
        <w:jc w:val="both"/>
      </w:pPr>
    </w:p>
    <w:p w:rsidR="00662E85" w:rsidRPr="00793B62" w:rsidRDefault="00203DB4" w:rsidP="00587BE2">
      <w:pPr>
        <w:ind w:firstLine="543"/>
        <w:jc w:val="both"/>
      </w:pPr>
      <w:r w:rsidRPr="00793B62">
        <w:t>2.1.</w:t>
      </w:r>
      <w:r w:rsidRPr="00793B62">
        <w:tab/>
      </w:r>
      <w:r w:rsidR="00662E85" w:rsidRPr="00793B62">
        <w:t xml:space="preserve">Для заключения специального инвестиционного контракта потенциальный инвестор </w:t>
      </w:r>
      <w:r w:rsidR="00735429" w:rsidRPr="00793B62">
        <w:t>и (или) привлеченное лицо</w:t>
      </w:r>
      <w:r w:rsidR="00662E85" w:rsidRPr="00793B62">
        <w:t xml:space="preserve"> представляет в администрацию </w:t>
      </w:r>
      <w:r w:rsidR="00CA0780" w:rsidRPr="00793B62">
        <w:t>Навлинского района</w:t>
      </w:r>
      <w:r w:rsidR="00D04992" w:rsidRPr="00793B62">
        <w:t xml:space="preserve"> </w:t>
      </w:r>
      <w:r w:rsidR="00662E85" w:rsidRPr="00793B62">
        <w:t xml:space="preserve">заявление по форме согласно приложению к настоящему Порядку с приложением: </w:t>
      </w:r>
    </w:p>
    <w:p w:rsidR="00662E85" w:rsidRPr="00793B62" w:rsidRDefault="00203DB4" w:rsidP="008F23BE">
      <w:pPr>
        <w:ind w:firstLine="540"/>
        <w:jc w:val="both"/>
      </w:pPr>
      <w:r w:rsidRPr="00793B62">
        <w:lastRenderedPageBreak/>
        <w:t>2.1.1.</w:t>
      </w:r>
      <w:r w:rsidRPr="00793B62">
        <w:tab/>
      </w:r>
      <w:r w:rsidR="00662E85" w:rsidRPr="00793B62">
        <w:t xml:space="preserve"> заверенных в установленном порядке копий документов, подтверждающих вложение инвестиций в инвестиционный проект </w:t>
      </w:r>
      <w:r w:rsidR="00662E85" w:rsidRPr="00793B62">
        <w:rPr>
          <w:color w:val="auto"/>
        </w:rPr>
        <w:t xml:space="preserve">не </w:t>
      </w:r>
      <w:r w:rsidR="00AE19E8" w:rsidRPr="00793B62">
        <w:rPr>
          <w:color w:val="auto"/>
        </w:rPr>
        <w:t>менее 50% стоимости проекта</w:t>
      </w:r>
      <w:r w:rsidR="000A74DA" w:rsidRPr="00793B62">
        <w:rPr>
          <w:color w:val="auto"/>
        </w:rPr>
        <w:t xml:space="preserve"> </w:t>
      </w:r>
      <w:r w:rsidR="00662E85" w:rsidRPr="00793B62">
        <w:rPr>
          <w:color w:val="auto"/>
        </w:rPr>
        <w:t>(кредитный договор или предварительный кредитный</w:t>
      </w:r>
      <w:r w:rsidR="00662E85" w:rsidRPr="00793B62">
        <w:t xml:space="preserve"> договор с финансированием инвестиционного проекта либо иные документы, подтверждающие размер привлекаемых инвестиций); </w:t>
      </w:r>
    </w:p>
    <w:p w:rsidR="000A74DA" w:rsidRPr="00793B62" w:rsidRDefault="00203DB4" w:rsidP="000A74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>2.1.</w:t>
      </w:r>
      <w:r w:rsidR="00BB1C20" w:rsidRPr="00793B62">
        <w:rPr>
          <w:rFonts w:ascii="Times New Roman" w:hAnsi="Times New Roman"/>
          <w:sz w:val="24"/>
          <w:szCs w:val="24"/>
        </w:rPr>
        <w:t>2.</w:t>
      </w:r>
      <w:r w:rsidRPr="00793B62">
        <w:rPr>
          <w:rFonts w:ascii="Times New Roman" w:hAnsi="Times New Roman"/>
          <w:sz w:val="24"/>
          <w:szCs w:val="24"/>
        </w:rPr>
        <w:tab/>
      </w:r>
      <w:r w:rsidR="00662E85" w:rsidRPr="00793B62">
        <w:rPr>
          <w:rFonts w:ascii="Times New Roman" w:hAnsi="Times New Roman"/>
          <w:sz w:val="24"/>
          <w:szCs w:val="24"/>
        </w:rPr>
        <w:t xml:space="preserve"> предлагаемого перечня мер стимулирования деятельности в сфере промышленности (далее – меры стимулирования) из числа мер</w:t>
      </w:r>
      <w:r w:rsidR="000A74DA" w:rsidRPr="00793B62">
        <w:rPr>
          <w:sz w:val="24"/>
          <w:szCs w:val="24"/>
        </w:rPr>
        <w:t xml:space="preserve">, </w:t>
      </w:r>
      <w:r w:rsidR="000A74DA" w:rsidRPr="00793B62">
        <w:rPr>
          <w:rFonts w:ascii="Times New Roman" w:hAnsi="Times New Roman"/>
          <w:sz w:val="24"/>
          <w:szCs w:val="24"/>
        </w:rPr>
        <w:t xml:space="preserve">предусмотренных Федеральным </w:t>
      </w:r>
      <w:hyperlink r:id="rId7" w:history="1">
        <w:r w:rsidR="000A74DA" w:rsidRPr="00793B62">
          <w:rPr>
            <w:rFonts w:ascii="Times New Roman" w:hAnsi="Times New Roman"/>
            <w:sz w:val="24"/>
            <w:szCs w:val="24"/>
          </w:rPr>
          <w:t>законом</w:t>
        </w:r>
      </w:hyperlink>
      <w:r w:rsidR="000A74DA" w:rsidRPr="00793B62">
        <w:rPr>
          <w:rFonts w:ascii="Times New Roman" w:hAnsi="Times New Roman"/>
          <w:sz w:val="24"/>
          <w:szCs w:val="24"/>
        </w:rPr>
        <w:t xml:space="preserve"> «О промышленной политике в Российской Федерации»,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Федерации, субъектов Российской Федерации, муниципальными правовыми актами, которые заявитель предлагает включить в специальный инвестиционный контракт;</w:t>
      </w:r>
    </w:p>
    <w:p w:rsidR="00662E85" w:rsidRPr="00793B62" w:rsidRDefault="00203DB4" w:rsidP="008F23BE">
      <w:pPr>
        <w:ind w:firstLine="540"/>
        <w:jc w:val="both"/>
      </w:pPr>
      <w:r w:rsidRPr="00793B62">
        <w:t>2.1.</w:t>
      </w:r>
      <w:r w:rsidR="00BB1C20" w:rsidRPr="00793B62">
        <w:t>3.</w:t>
      </w:r>
      <w:r w:rsidRPr="00793B62">
        <w:tab/>
      </w:r>
      <w:r w:rsidR="00662E85" w:rsidRPr="00793B62">
        <w:t xml:space="preserve"> предлагаемого перечня обязательств потенциального инвестора и (или) привлеченного лица (при наличии); </w:t>
      </w:r>
    </w:p>
    <w:p w:rsidR="00662E85" w:rsidRPr="00793B62" w:rsidRDefault="00203DB4" w:rsidP="008F23BE">
      <w:pPr>
        <w:ind w:firstLine="540"/>
        <w:jc w:val="both"/>
      </w:pPr>
      <w:r w:rsidRPr="00793B62">
        <w:t>2</w:t>
      </w:r>
      <w:r w:rsidR="00BB1C20" w:rsidRPr="00793B62">
        <w:t>.</w:t>
      </w:r>
      <w:r w:rsidRPr="00793B62">
        <w:t>2</w:t>
      </w:r>
      <w:r w:rsidR="00BB1C20" w:rsidRPr="00793B62">
        <w:t>.</w:t>
      </w:r>
      <w:r w:rsidRPr="00793B62">
        <w:tab/>
      </w:r>
      <w:r w:rsidR="008F23BE" w:rsidRPr="00793B62">
        <w:t xml:space="preserve"> сведений</w:t>
      </w:r>
      <w:r w:rsidR="00662E85" w:rsidRPr="00793B62">
        <w:t xml:space="preserve">: </w:t>
      </w:r>
    </w:p>
    <w:p w:rsidR="00662E85" w:rsidRPr="00793B62" w:rsidRDefault="00662E85" w:rsidP="00203DB4">
      <w:pPr>
        <w:numPr>
          <w:ilvl w:val="2"/>
          <w:numId w:val="26"/>
        </w:numPr>
        <w:ind w:left="0" w:firstLine="567"/>
        <w:jc w:val="both"/>
      </w:pPr>
      <w:r w:rsidRPr="00793B62"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662E85" w:rsidRPr="00793B62" w:rsidRDefault="00662E85" w:rsidP="00203DB4">
      <w:pPr>
        <w:numPr>
          <w:ilvl w:val="2"/>
          <w:numId w:val="26"/>
        </w:numPr>
        <w:ind w:left="0" w:firstLine="567"/>
        <w:jc w:val="both"/>
      </w:pPr>
      <w:r w:rsidRPr="00793B62">
        <w:t xml:space="preserve">о перечне мероприятий инвестиционного проекта; </w:t>
      </w:r>
    </w:p>
    <w:p w:rsidR="00662E85" w:rsidRPr="00793B62" w:rsidRDefault="00662E85" w:rsidP="00203DB4">
      <w:pPr>
        <w:numPr>
          <w:ilvl w:val="2"/>
          <w:numId w:val="26"/>
        </w:numPr>
        <w:ind w:left="0" w:firstLine="543"/>
        <w:jc w:val="both"/>
      </w:pPr>
      <w:r w:rsidRPr="00793B62">
        <w:t>об объеме инвестиций в инвестицио</w:t>
      </w:r>
      <w:r w:rsidR="008F23BE" w:rsidRPr="00793B62">
        <w:t>нный проект</w:t>
      </w:r>
      <w:r w:rsidRPr="00793B62">
        <w:t xml:space="preserve">; </w:t>
      </w:r>
    </w:p>
    <w:p w:rsidR="00662E85" w:rsidRPr="00793B62" w:rsidRDefault="00662E85" w:rsidP="00203DB4">
      <w:pPr>
        <w:numPr>
          <w:ilvl w:val="2"/>
          <w:numId w:val="26"/>
        </w:numPr>
        <w:ind w:left="0" w:firstLine="543"/>
        <w:jc w:val="both"/>
      </w:pPr>
      <w:r w:rsidRPr="00793B62"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</w:p>
    <w:p w:rsidR="00662E85" w:rsidRPr="00793B62" w:rsidRDefault="00587BE2" w:rsidP="006C0377">
      <w:pPr>
        <w:ind w:firstLine="360"/>
        <w:jc w:val="both"/>
      </w:pPr>
      <w:r w:rsidRPr="00793B62">
        <w:t xml:space="preserve">а) </w:t>
      </w:r>
      <w:r w:rsidR="00662E85" w:rsidRPr="00793B62">
        <w:t xml:space="preserve"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</w:p>
    <w:p w:rsidR="00662E85" w:rsidRPr="00793B62" w:rsidRDefault="00587BE2" w:rsidP="006C0377">
      <w:pPr>
        <w:ind w:firstLine="360"/>
        <w:jc w:val="both"/>
      </w:pPr>
      <w:r w:rsidRPr="00793B62">
        <w:t xml:space="preserve">б) </w:t>
      </w:r>
      <w:r w:rsidR="00662E85" w:rsidRPr="00793B62">
        <w:t xml:space="preserve">перечень планируемых к внедрению наилучших доступных технологий, предусмотренных Федеральным </w:t>
      </w:r>
      <w:hyperlink r:id="rId8" w:history="1">
        <w:r w:rsidR="00662E85" w:rsidRPr="00793B62">
          <w:rPr>
            <w:color w:val="auto"/>
          </w:rPr>
          <w:t>законом</w:t>
        </w:r>
      </w:hyperlink>
      <w:r w:rsidR="00662E85" w:rsidRPr="00793B62">
        <w:rPr>
          <w:color w:val="auto"/>
        </w:rPr>
        <w:t xml:space="preserve"> </w:t>
      </w:r>
      <w:r w:rsidR="00662E85" w:rsidRPr="00793B62">
        <w:t xml:space="preserve">от 10 января </w:t>
      </w:r>
      <w:smartTag w:uri="urn:schemas-microsoft-com:office:smarttags" w:element="metricconverter">
        <w:smartTagPr>
          <w:attr w:name="ProductID" w:val="2002 г"/>
        </w:smartTagPr>
        <w:r w:rsidR="00662E85" w:rsidRPr="00793B62">
          <w:t>2002 г</w:t>
        </w:r>
      </w:smartTag>
      <w:r w:rsidR="00662E85" w:rsidRPr="00793B62">
        <w:t xml:space="preserve">. № 7-ФЗ </w:t>
      </w:r>
      <w:r w:rsidR="008F23BE" w:rsidRPr="00793B62">
        <w:t>«Об охране окружающей среды»</w:t>
      </w:r>
      <w:r w:rsidR="00662E85" w:rsidRPr="00793B62">
        <w:t xml:space="preserve"> (в случае их внедрения); </w:t>
      </w:r>
    </w:p>
    <w:p w:rsidR="00662E85" w:rsidRPr="00793B62" w:rsidRDefault="00587BE2" w:rsidP="006C0377">
      <w:pPr>
        <w:ind w:firstLine="360"/>
        <w:jc w:val="both"/>
      </w:pPr>
      <w:r w:rsidRPr="00793B62">
        <w:t xml:space="preserve">в) </w:t>
      </w:r>
      <w:r w:rsidR="00662E85" w:rsidRPr="00793B62">
        <w:t xml:space="preserve">объем налогов, планируемых к уплате по окончании срока специального инвестиционного контракта; </w:t>
      </w:r>
    </w:p>
    <w:p w:rsidR="00662E85" w:rsidRPr="00793B62" w:rsidRDefault="00587BE2" w:rsidP="006C0377">
      <w:pPr>
        <w:ind w:firstLine="360"/>
        <w:jc w:val="both"/>
      </w:pPr>
      <w:r w:rsidRPr="00793B62">
        <w:t xml:space="preserve">г) </w:t>
      </w:r>
      <w:r w:rsidR="00662E85" w:rsidRPr="00793B62">
        <w:t xml:space="preserve"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</w:p>
    <w:p w:rsidR="00662E85" w:rsidRPr="00793B62" w:rsidRDefault="00587BE2" w:rsidP="006C0377">
      <w:pPr>
        <w:ind w:firstLine="360"/>
        <w:jc w:val="both"/>
      </w:pPr>
      <w:r w:rsidRPr="00793B62">
        <w:t xml:space="preserve">д) </w:t>
      </w:r>
      <w:r w:rsidR="00662E85" w:rsidRPr="00793B62">
        <w:t xml:space="preserve">количество создаваемых рабочих мест в ходе реализации инвестиционного проекта; </w:t>
      </w:r>
    </w:p>
    <w:p w:rsidR="00662E85" w:rsidRPr="00793B62" w:rsidRDefault="00587BE2" w:rsidP="006C0377">
      <w:pPr>
        <w:ind w:firstLine="360"/>
        <w:jc w:val="both"/>
      </w:pPr>
      <w:r w:rsidRPr="00793B62">
        <w:t xml:space="preserve">е) </w:t>
      </w:r>
      <w:r w:rsidR="00662E85" w:rsidRPr="00793B62">
        <w:t xml:space="preserve">иные показатели, характеризующие выполнение инвестором принятых обязательств. </w:t>
      </w:r>
    </w:p>
    <w:p w:rsidR="00662E85" w:rsidRPr="00793B62" w:rsidRDefault="00662E85" w:rsidP="00F5760E">
      <w:pPr>
        <w:ind w:firstLine="724"/>
        <w:jc w:val="both"/>
      </w:pPr>
      <w:r w:rsidRPr="00793B62">
        <w:t>В случае участия</w:t>
      </w:r>
      <w:r w:rsidR="00203DB4" w:rsidRPr="00793B62">
        <w:t xml:space="preserve"> привлеченного лица в заключение</w:t>
      </w:r>
      <w:r w:rsidRPr="00793B62">
        <w:t xml:space="preserve"> специального инвестиционного контракта заявление, указанное в настоящем пункте, должно быть подписано также привлеченным лицом. </w:t>
      </w:r>
    </w:p>
    <w:p w:rsidR="00662E85" w:rsidRPr="00793B62" w:rsidRDefault="00203DB4" w:rsidP="00587BE2">
      <w:pPr>
        <w:ind w:firstLine="720"/>
        <w:jc w:val="both"/>
      </w:pPr>
      <w:r w:rsidRPr="00793B62">
        <w:t>2.3.</w:t>
      </w:r>
      <w:r w:rsidRPr="00793B62">
        <w:tab/>
      </w:r>
      <w:r w:rsidR="00662E85" w:rsidRPr="00793B62">
        <w:t xml:space="preserve"> Для заключения специального инвестиционного контракта, в ходе которого создается или модернизируется производство пр</w:t>
      </w:r>
      <w:r w:rsidR="00F5760E" w:rsidRPr="00793B62">
        <w:t>омышленной продукции, инвестор</w:t>
      </w:r>
      <w:r w:rsidR="00662E85" w:rsidRPr="00793B62">
        <w:t xml:space="preserve"> в составе заявления с документами, указанными </w:t>
      </w:r>
      <w:r w:rsidR="00662E85" w:rsidRPr="00793B62">
        <w:rPr>
          <w:color w:val="auto"/>
        </w:rPr>
        <w:t>в</w:t>
      </w:r>
      <w:r w:rsidR="008F23BE" w:rsidRPr="00793B62">
        <w:rPr>
          <w:color w:val="auto"/>
        </w:rPr>
        <w:t xml:space="preserve"> п</w:t>
      </w:r>
      <w:r w:rsidRPr="00793B62">
        <w:rPr>
          <w:color w:val="auto"/>
        </w:rPr>
        <w:t>.п.</w:t>
      </w:r>
      <w:r w:rsidR="008F23BE" w:rsidRPr="00793B62">
        <w:rPr>
          <w:color w:val="auto"/>
        </w:rPr>
        <w:t xml:space="preserve"> </w:t>
      </w:r>
      <w:r w:rsidRPr="00793B62">
        <w:rPr>
          <w:color w:val="auto"/>
        </w:rPr>
        <w:t>2.1, 2.2</w:t>
      </w:r>
      <w:r w:rsidR="00662E85" w:rsidRPr="00793B62"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</w:p>
    <w:p w:rsidR="00662E85" w:rsidRPr="00793B62" w:rsidRDefault="00662E85" w:rsidP="008F23BE">
      <w:pPr>
        <w:ind w:firstLine="720"/>
        <w:jc w:val="both"/>
      </w:pPr>
      <w:r w:rsidRPr="00793B62">
        <w:t xml:space="preserve"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</w:p>
    <w:p w:rsidR="00662E85" w:rsidRPr="00793B62" w:rsidRDefault="00662E85" w:rsidP="008F23BE">
      <w:pPr>
        <w:ind w:firstLine="720"/>
        <w:jc w:val="both"/>
      </w:pPr>
      <w:r w:rsidRPr="00793B62">
        <w:t xml:space="preserve">2) на разработку проектной документации; </w:t>
      </w:r>
    </w:p>
    <w:p w:rsidR="00662E85" w:rsidRPr="00793B62" w:rsidRDefault="00662E85" w:rsidP="008F23BE">
      <w:pPr>
        <w:ind w:firstLine="720"/>
        <w:jc w:val="both"/>
      </w:pPr>
      <w:r w:rsidRPr="00793B62">
        <w:t xml:space="preserve">3) на строительство или реконструкцию производственных зданий и сооружений; </w:t>
      </w:r>
    </w:p>
    <w:p w:rsidR="00662E85" w:rsidRPr="00793B62" w:rsidRDefault="00662E85" w:rsidP="008F23BE">
      <w:pPr>
        <w:ind w:firstLine="720"/>
        <w:jc w:val="both"/>
      </w:pPr>
      <w:r w:rsidRPr="00793B62">
        <w:t xml:space="preserve">4) 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 </w:t>
      </w:r>
    </w:p>
    <w:p w:rsidR="00662E85" w:rsidRPr="00793B62" w:rsidRDefault="00203DB4" w:rsidP="00587BE2">
      <w:pPr>
        <w:ind w:firstLine="720"/>
        <w:jc w:val="both"/>
      </w:pPr>
      <w:r w:rsidRPr="00793B62">
        <w:t>2.4</w:t>
      </w:r>
      <w:r w:rsidR="008F23BE" w:rsidRPr="00793B62">
        <w:t>.</w:t>
      </w:r>
      <w:r w:rsidRPr="00793B62">
        <w:tab/>
      </w:r>
      <w:r w:rsidR="00662E85" w:rsidRPr="00793B62">
        <w:t xml:space="preserve"> Подтверждающими документами, </w:t>
      </w:r>
      <w:r w:rsidR="008F23BE" w:rsidRPr="00793B62">
        <w:rPr>
          <w:color w:val="auto"/>
        </w:rPr>
        <w:t xml:space="preserve">предусмотренными пунктом </w:t>
      </w:r>
      <w:r w:rsidRPr="00793B62">
        <w:rPr>
          <w:color w:val="auto"/>
        </w:rPr>
        <w:t>2.3</w:t>
      </w:r>
      <w:r w:rsidR="00662E85" w:rsidRPr="00793B62">
        <w:t xml:space="preserve">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662E85" w:rsidRPr="00793B62" w:rsidRDefault="00203DB4" w:rsidP="00587BE2">
      <w:pPr>
        <w:ind w:firstLine="720"/>
        <w:jc w:val="both"/>
      </w:pPr>
      <w:r w:rsidRPr="00793B62">
        <w:t>2.5.</w:t>
      </w:r>
      <w:r w:rsidRPr="00793B62">
        <w:tab/>
      </w:r>
      <w:r w:rsidR="00662E85" w:rsidRPr="00793B62">
        <w:t xml:space="preserve"> Для заключения специального инвестиционного контракта, в ходе которого внедряются наилучшие </w:t>
      </w:r>
      <w:r w:rsidR="00F5760E" w:rsidRPr="00793B62">
        <w:t>доступные технологии, инвестор</w:t>
      </w:r>
      <w:r w:rsidR="00662E85" w:rsidRPr="00793B62">
        <w:t xml:space="preserve"> в составе заявления с документами, указанными </w:t>
      </w:r>
      <w:r w:rsidR="008F23BE" w:rsidRPr="00793B62">
        <w:rPr>
          <w:color w:val="auto"/>
        </w:rPr>
        <w:t>в п</w:t>
      </w:r>
      <w:r w:rsidRPr="00793B62">
        <w:rPr>
          <w:color w:val="auto"/>
        </w:rPr>
        <w:t>.п.</w:t>
      </w:r>
      <w:r w:rsidR="008F23BE" w:rsidRPr="00793B62">
        <w:rPr>
          <w:color w:val="auto"/>
        </w:rPr>
        <w:t xml:space="preserve"> </w:t>
      </w:r>
      <w:r w:rsidRPr="00793B62">
        <w:rPr>
          <w:color w:val="auto"/>
        </w:rPr>
        <w:t>2.1, 2.2</w:t>
      </w:r>
      <w:r w:rsidR="00662E85" w:rsidRPr="00793B62">
        <w:t xml:space="preserve"> настоящего Порядка, представляет документы, подтверждающие внедрение наилучших доступных технологий в соответствии </w:t>
      </w:r>
      <w:r w:rsidR="00662E85" w:rsidRPr="00793B62">
        <w:rPr>
          <w:color w:val="auto"/>
        </w:rPr>
        <w:t>с Федеральным</w:t>
      </w:r>
      <w:r w:rsidR="008F23BE" w:rsidRPr="00793B62">
        <w:rPr>
          <w:color w:val="auto"/>
        </w:rPr>
        <w:t xml:space="preserve"> </w:t>
      </w:r>
      <w:hyperlink r:id="rId9" w:history="1">
        <w:r w:rsidR="00662E85" w:rsidRPr="00793B62">
          <w:rPr>
            <w:color w:val="auto"/>
          </w:rPr>
          <w:t>законом</w:t>
        </w:r>
      </w:hyperlink>
      <w:r w:rsidR="008F23BE" w:rsidRPr="00793B62">
        <w:rPr>
          <w:color w:val="auto"/>
        </w:rPr>
        <w:t xml:space="preserve"> </w:t>
      </w:r>
      <w:r w:rsidR="00662E85" w:rsidRPr="00793B62">
        <w:rPr>
          <w:color w:val="auto"/>
        </w:rPr>
        <w:t>от 10 января</w:t>
      </w:r>
      <w:r w:rsidR="00662E85" w:rsidRPr="00793B62">
        <w:t xml:space="preserve"> </w:t>
      </w:r>
      <w:smartTag w:uri="urn:schemas-microsoft-com:office:smarttags" w:element="metricconverter">
        <w:smartTagPr>
          <w:attr w:name="ProductID" w:val="2002 г"/>
        </w:smartTagPr>
        <w:r w:rsidR="00662E85" w:rsidRPr="00793B62">
          <w:t>2002 г</w:t>
        </w:r>
      </w:smartTag>
      <w:r w:rsidR="008F23BE" w:rsidRPr="00793B62">
        <w:t>. № 7-ФЗ «Об охране окружающей среды»</w:t>
      </w:r>
      <w:r w:rsidR="00662E85" w:rsidRPr="00793B62">
        <w:t xml:space="preserve">: </w:t>
      </w:r>
    </w:p>
    <w:p w:rsidR="00662E85" w:rsidRPr="00793B62" w:rsidRDefault="00662E85" w:rsidP="006C0377">
      <w:pPr>
        <w:ind w:firstLine="720"/>
        <w:jc w:val="both"/>
      </w:pPr>
      <w:r w:rsidRPr="00793B62">
        <w:t xml:space="preserve">1) план мероприятий по охране окружающей среды, согласованный </w:t>
      </w:r>
      <w:r w:rsidR="00203DB4" w:rsidRPr="00793B62">
        <w:t>департаментом природных ресурсов и экологии</w:t>
      </w:r>
      <w:r w:rsidRPr="00793B62">
        <w:t xml:space="preserve"> </w:t>
      </w:r>
      <w:r w:rsidR="00203DB4" w:rsidRPr="00793B62">
        <w:t xml:space="preserve">Брянской области </w:t>
      </w:r>
      <w:r w:rsidRPr="00793B62">
        <w:t xml:space="preserve">(для объектов II и III категории); </w:t>
      </w:r>
    </w:p>
    <w:p w:rsidR="00662E85" w:rsidRPr="00793B62" w:rsidRDefault="00662E85" w:rsidP="006C0377">
      <w:pPr>
        <w:ind w:firstLine="720"/>
        <w:jc w:val="both"/>
      </w:pPr>
      <w:r w:rsidRPr="00793B62">
        <w:t>2) программу повышения экологической эффективности, одобренную межведомственной комиссией, создаваемой в соответствии с Федеральным</w:t>
      </w:r>
      <w:r w:rsidR="008F23BE" w:rsidRPr="00793B62">
        <w:t xml:space="preserve"> </w:t>
      </w:r>
      <w:hyperlink r:id="rId10" w:history="1">
        <w:r w:rsidRPr="00793B62">
          <w:rPr>
            <w:color w:val="auto"/>
          </w:rPr>
          <w:t>законом</w:t>
        </w:r>
      </w:hyperlink>
      <w:r w:rsidR="008F23BE" w:rsidRPr="00793B62">
        <w:rPr>
          <w:color w:val="auto"/>
        </w:rPr>
        <w:t xml:space="preserve"> </w:t>
      </w:r>
      <w:r w:rsidRPr="00793B62">
        <w:rPr>
          <w:color w:val="auto"/>
        </w:rPr>
        <w:t>о</w:t>
      </w:r>
      <w:r w:rsidRPr="00793B62">
        <w:t xml:space="preserve">т 10 января </w:t>
      </w:r>
      <w:smartTag w:uri="urn:schemas-microsoft-com:office:smarttags" w:element="metricconverter">
        <w:smartTagPr>
          <w:attr w:name="ProductID" w:val="2002 г"/>
        </w:smartTagPr>
        <w:r w:rsidRPr="00793B62">
          <w:t>2002 г</w:t>
        </w:r>
      </w:smartTag>
      <w:r w:rsidR="008F23BE" w:rsidRPr="00793B62">
        <w:t>. № 7-ФЗ «</w:t>
      </w:r>
      <w:r w:rsidRPr="00793B62">
        <w:t>Об охране окружающей среды</w:t>
      </w:r>
      <w:r w:rsidR="008F23BE" w:rsidRPr="00793B62">
        <w:t>»</w:t>
      </w:r>
      <w:r w:rsidRPr="00793B62">
        <w:t xml:space="preserve"> (для объектов I категории); </w:t>
      </w:r>
    </w:p>
    <w:p w:rsidR="00662E85" w:rsidRPr="00793B62" w:rsidRDefault="00662E85" w:rsidP="006C0377">
      <w:pPr>
        <w:ind w:firstLine="720"/>
        <w:jc w:val="both"/>
      </w:pPr>
      <w:r w:rsidRPr="00793B62">
        <w:t xml:space="preserve">3)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662E85" w:rsidRPr="00793B62" w:rsidRDefault="00203DB4" w:rsidP="00587BE2">
      <w:pPr>
        <w:ind w:firstLine="720"/>
        <w:jc w:val="both"/>
      </w:pPr>
      <w:r w:rsidRPr="00793B62">
        <w:t>2.6</w:t>
      </w:r>
      <w:r w:rsidR="00662E85" w:rsidRPr="00793B62">
        <w:t>.</w:t>
      </w:r>
      <w:r w:rsidRPr="00793B62">
        <w:tab/>
      </w:r>
      <w:r w:rsidR="00662E85" w:rsidRPr="00793B62">
        <w:t xml:space="preserve">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</w:t>
      </w:r>
      <w:r w:rsidR="00587BE2" w:rsidRPr="00793B62">
        <w:t xml:space="preserve">муниципальном образовании </w:t>
      </w:r>
      <w:r w:rsidR="00662E85" w:rsidRPr="00793B62">
        <w:t xml:space="preserve">аналогов, инвестор в составе заявления с документами, указанными </w:t>
      </w:r>
      <w:r w:rsidR="00587BE2" w:rsidRPr="00793B62">
        <w:rPr>
          <w:color w:val="auto"/>
        </w:rPr>
        <w:t>в п</w:t>
      </w:r>
      <w:r w:rsidR="00E20C43" w:rsidRPr="00793B62">
        <w:rPr>
          <w:color w:val="auto"/>
        </w:rPr>
        <w:t>.п.</w:t>
      </w:r>
      <w:r w:rsidR="00587BE2" w:rsidRPr="00793B62">
        <w:rPr>
          <w:color w:val="auto"/>
        </w:rPr>
        <w:t xml:space="preserve"> </w:t>
      </w:r>
      <w:r w:rsidR="00E20C43" w:rsidRPr="00793B62">
        <w:rPr>
          <w:color w:val="auto"/>
        </w:rPr>
        <w:t xml:space="preserve">2.1, 2.2 </w:t>
      </w:r>
      <w:r w:rsidR="00662E85" w:rsidRPr="00793B62">
        <w:t xml:space="preserve">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 </w:t>
      </w:r>
    </w:p>
    <w:p w:rsidR="00587BE2" w:rsidRPr="00793B62" w:rsidRDefault="00587BE2" w:rsidP="00662E85">
      <w:pPr>
        <w:jc w:val="both"/>
      </w:pPr>
    </w:p>
    <w:p w:rsidR="00587BE2" w:rsidRPr="00793B62" w:rsidRDefault="00587BE2" w:rsidP="00587BE2">
      <w:pPr>
        <w:autoSpaceDE w:val="0"/>
        <w:autoSpaceDN w:val="0"/>
        <w:adjustRightInd w:val="0"/>
        <w:jc w:val="center"/>
        <w:rPr>
          <w:lang w:eastAsia="en-US"/>
        </w:rPr>
      </w:pPr>
      <w:r w:rsidRPr="00793B62">
        <w:rPr>
          <w:lang w:eastAsia="en-US"/>
        </w:rPr>
        <w:t>III. Этапы заключения специального инвестиционного контракта</w:t>
      </w:r>
    </w:p>
    <w:p w:rsidR="00587BE2" w:rsidRPr="00793B62" w:rsidRDefault="00587BE2" w:rsidP="00662E85">
      <w:pPr>
        <w:jc w:val="both"/>
      </w:pPr>
    </w:p>
    <w:p w:rsidR="00587BE2" w:rsidRPr="00793B62" w:rsidRDefault="00587BE2" w:rsidP="00E20C43">
      <w:pPr>
        <w:pStyle w:val="ConsPlusNormal"/>
        <w:widowControl/>
        <w:numPr>
          <w:ilvl w:val="1"/>
          <w:numId w:val="27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 xml:space="preserve">Для заключения специального инвестиционного контракта инвестор представляет в администрацию </w:t>
      </w:r>
      <w:r w:rsidR="00E20C43" w:rsidRPr="00793B62">
        <w:rPr>
          <w:rFonts w:ascii="Times New Roman" w:hAnsi="Times New Roman"/>
          <w:sz w:val="24"/>
          <w:szCs w:val="24"/>
        </w:rPr>
        <w:t>Навлинского района</w:t>
      </w:r>
      <w:r w:rsidRPr="00793B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3B62">
        <w:rPr>
          <w:rFonts w:ascii="Times New Roman" w:hAnsi="Times New Roman"/>
          <w:sz w:val="24"/>
          <w:szCs w:val="24"/>
        </w:rPr>
        <w:t xml:space="preserve">заявление </w:t>
      </w:r>
      <w:r w:rsidR="0016323A" w:rsidRPr="00793B62">
        <w:rPr>
          <w:rFonts w:ascii="Times New Roman" w:hAnsi="Times New Roman"/>
          <w:sz w:val="24"/>
          <w:szCs w:val="24"/>
        </w:rPr>
        <w:t>по форме согласно приложению к настоящему Порядку</w:t>
      </w:r>
      <w:r w:rsidRPr="00793B62">
        <w:rPr>
          <w:rFonts w:ascii="Times New Roman" w:hAnsi="Times New Roman"/>
          <w:sz w:val="24"/>
          <w:szCs w:val="24"/>
        </w:rPr>
        <w:t xml:space="preserve">, с приложением документов, указанных в пунктах </w:t>
      </w:r>
      <w:r w:rsidR="00E20C43" w:rsidRPr="00793B62">
        <w:rPr>
          <w:rFonts w:ascii="Times New Roman" w:hAnsi="Times New Roman"/>
          <w:sz w:val="24"/>
          <w:szCs w:val="24"/>
        </w:rPr>
        <w:t>2.1</w:t>
      </w:r>
      <w:r w:rsidRPr="00793B62">
        <w:rPr>
          <w:rFonts w:ascii="Times New Roman" w:hAnsi="Times New Roman"/>
          <w:sz w:val="24"/>
          <w:szCs w:val="24"/>
        </w:rPr>
        <w:t>-</w:t>
      </w:r>
      <w:r w:rsidR="00E20C43" w:rsidRPr="00793B62">
        <w:rPr>
          <w:rFonts w:ascii="Times New Roman" w:hAnsi="Times New Roman"/>
          <w:sz w:val="24"/>
          <w:szCs w:val="24"/>
        </w:rPr>
        <w:t xml:space="preserve"> 2.5</w:t>
      </w:r>
      <w:r w:rsidRPr="00793B62">
        <w:rPr>
          <w:rFonts w:ascii="Times New Roman" w:hAnsi="Times New Roman"/>
          <w:sz w:val="24"/>
          <w:szCs w:val="24"/>
        </w:rPr>
        <w:t xml:space="preserve"> </w:t>
      </w:r>
      <w:r w:rsidR="006C0377" w:rsidRPr="00793B62">
        <w:rPr>
          <w:rFonts w:ascii="Times New Roman" w:hAnsi="Times New Roman"/>
          <w:sz w:val="24"/>
          <w:szCs w:val="24"/>
        </w:rPr>
        <w:t>настоящего П</w:t>
      </w:r>
      <w:r w:rsidRPr="00793B62">
        <w:rPr>
          <w:rFonts w:ascii="Times New Roman" w:hAnsi="Times New Roman"/>
          <w:sz w:val="24"/>
          <w:szCs w:val="24"/>
        </w:rPr>
        <w:t>орядка.</w:t>
      </w:r>
    </w:p>
    <w:p w:rsidR="00587BE2" w:rsidRPr="00793B62" w:rsidRDefault="003E5B00" w:rsidP="00E20C43">
      <w:pPr>
        <w:pStyle w:val="ConsPlusNormal"/>
        <w:widowControl/>
        <w:numPr>
          <w:ilvl w:val="1"/>
          <w:numId w:val="27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>Отдел экономики, труда и инвестиционной политики</w:t>
      </w:r>
      <w:r w:rsidR="00690C53" w:rsidRPr="00793B62">
        <w:rPr>
          <w:rFonts w:ascii="Times New Roman" w:hAnsi="Times New Roman"/>
          <w:sz w:val="24"/>
          <w:szCs w:val="24"/>
        </w:rPr>
        <w:t xml:space="preserve"> администрации</w:t>
      </w:r>
      <w:r w:rsidR="00587BE2" w:rsidRPr="00793B62">
        <w:rPr>
          <w:rFonts w:ascii="Times New Roman" w:hAnsi="Times New Roman"/>
          <w:sz w:val="24"/>
          <w:szCs w:val="24"/>
        </w:rPr>
        <w:t xml:space="preserve"> </w:t>
      </w:r>
      <w:r w:rsidR="00E20C43" w:rsidRPr="00793B62">
        <w:rPr>
          <w:rFonts w:ascii="Times New Roman" w:hAnsi="Times New Roman"/>
          <w:sz w:val="24"/>
          <w:szCs w:val="24"/>
        </w:rPr>
        <w:t>Навлинского района</w:t>
      </w:r>
      <w:r w:rsidR="00587BE2" w:rsidRPr="00793B62">
        <w:rPr>
          <w:rFonts w:ascii="Times New Roman" w:hAnsi="Times New Roman"/>
          <w:sz w:val="24"/>
          <w:szCs w:val="24"/>
        </w:rPr>
        <w:t xml:space="preserve"> в срок не более 30 рабочих дней со д</w:t>
      </w:r>
      <w:r w:rsidR="006C0377" w:rsidRPr="00793B62">
        <w:rPr>
          <w:rFonts w:ascii="Times New Roman" w:hAnsi="Times New Roman"/>
          <w:sz w:val="24"/>
          <w:szCs w:val="24"/>
        </w:rPr>
        <w:t xml:space="preserve">ня получения заявления </w:t>
      </w:r>
      <w:r w:rsidR="00587BE2" w:rsidRPr="00793B62">
        <w:rPr>
          <w:rFonts w:ascii="Times New Roman" w:hAnsi="Times New Roman"/>
          <w:sz w:val="24"/>
          <w:szCs w:val="24"/>
        </w:rPr>
        <w:t xml:space="preserve">осуществляет его предварительное рассмотрение </w:t>
      </w:r>
      <w:r w:rsidRPr="00793B62">
        <w:rPr>
          <w:rFonts w:ascii="Times New Roman" w:hAnsi="Times New Roman"/>
          <w:sz w:val="24"/>
          <w:szCs w:val="24"/>
        </w:rPr>
        <w:t>совместно</w:t>
      </w:r>
      <w:r w:rsidR="00587BE2" w:rsidRPr="00793B62">
        <w:rPr>
          <w:rFonts w:ascii="Times New Roman" w:hAnsi="Times New Roman"/>
          <w:sz w:val="24"/>
          <w:szCs w:val="24"/>
        </w:rPr>
        <w:t xml:space="preserve"> с:</w:t>
      </w:r>
    </w:p>
    <w:p w:rsidR="00587BE2" w:rsidRPr="00793B62" w:rsidRDefault="006C0377" w:rsidP="00E20C43">
      <w:pPr>
        <w:pStyle w:val="a5"/>
        <w:numPr>
          <w:ilvl w:val="2"/>
          <w:numId w:val="2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3B62">
        <w:rPr>
          <w:sz w:val="24"/>
          <w:szCs w:val="24"/>
        </w:rPr>
        <w:t xml:space="preserve">отделом </w:t>
      </w:r>
      <w:r w:rsidR="00E20C43" w:rsidRPr="00793B62">
        <w:rPr>
          <w:sz w:val="24"/>
          <w:szCs w:val="24"/>
        </w:rPr>
        <w:t xml:space="preserve">по строительству, архитектуре </w:t>
      </w:r>
      <w:r w:rsidRPr="00793B62">
        <w:rPr>
          <w:sz w:val="24"/>
          <w:szCs w:val="24"/>
        </w:rPr>
        <w:t xml:space="preserve"> и </w:t>
      </w:r>
      <w:r w:rsidR="00E20C43" w:rsidRPr="00793B62">
        <w:rPr>
          <w:sz w:val="24"/>
          <w:szCs w:val="24"/>
        </w:rPr>
        <w:t>ЖКХ</w:t>
      </w:r>
      <w:r w:rsidR="00C866D4" w:rsidRPr="00793B62">
        <w:rPr>
          <w:sz w:val="24"/>
          <w:szCs w:val="24"/>
        </w:rPr>
        <w:t xml:space="preserve"> администрации </w:t>
      </w:r>
      <w:r w:rsidR="00E20C43" w:rsidRPr="00793B62">
        <w:rPr>
          <w:sz w:val="24"/>
          <w:szCs w:val="24"/>
        </w:rPr>
        <w:t>Навлинского района</w:t>
      </w:r>
      <w:r w:rsidRPr="00793B62">
        <w:rPr>
          <w:sz w:val="24"/>
          <w:szCs w:val="24"/>
        </w:rPr>
        <w:t xml:space="preserve">, </w:t>
      </w:r>
      <w:r w:rsidR="00E20C43" w:rsidRPr="00793B62">
        <w:rPr>
          <w:sz w:val="24"/>
          <w:szCs w:val="24"/>
        </w:rPr>
        <w:t>отделом</w:t>
      </w:r>
      <w:r w:rsidR="00587BE2" w:rsidRPr="00793B62">
        <w:rPr>
          <w:sz w:val="24"/>
          <w:szCs w:val="24"/>
        </w:rPr>
        <w:t xml:space="preserve"> по управлению </w:t>
      </w:r>
      <w:r w:rsidR="00E20C43" w:rsidRPr="00793B62">
        <w:rPr>
          <w:sz w:val="24"/>
          <w:szCs w:val="24"/>
        </w:rPr>
        <w:t>муниципальным</w:t>
      </w:r>
      <w:r w:rsidR="00C866D4" w:rsidRPr="00793B62">
        <w:rPr>
          <w:sz w:val="24"/>
          <w:szCs w:val="24"/>
        </w:rPr>
        <w:t xml:space="preserve"> </w:t>
      </w:r>
      <w:r w:rsidR="00587BE2" w:rsidRPr="00793B62">
        <w:rPr>
          <w:sz w:val="24"/>
          <w:szCs w:val="24"/>
        </w:rPr>
        <w:t xml:space="preserve">имуществом </w:t>
      </w:r>
      <w:r w:rsidR="00E20C43" w:rsidRPr="00793B62">
        <w:rPr>
          <w:sz w:val="24"/>
          <w:szCs w:val="24"/>
        </w:rPr>
        <w:t>администрации Навлинского района</w:t>
      </w:r>
      <w:r w:rsidR="00587BE2" w:rsidRPr="00793B62">
        <w:rPr>
          <w:sz w:val="24"/>
          <w:szCs w:val="24"/>
        </w:rPr>
        <w:t xml:space="preserve">, </w:t>
      </w:r>
      <w:r w:rsidR="00C866D4" w:rsidRPr="00793B62">
        <w:rPr>
          <w:sz w:val="24"/>
          <w:szCs w:val="24"/>
        </w:rPr>
        <w:t>администрациями</w:t>
      </w:r>
      <w:r w:rsidR="00E20C43" w:rsidRPr="00793B62">
        <w:rPr>
          <w:sz w:val="24"/>
          <w:szCs w:val="24"/>
        </w:rPr>
        <w:t xml:space="preserve"> Алтуховского</w:t>
      </w:r>
      <w:r w:rsidR="00C866D4" w:rsidRPr="00793B62">
        <w:rPr>
          <w:sz w:val="24"/>
          <w:szCs w:val="24"/>
        </w:rPr>
        <w:t xml:space="preserve"> городского и сельских</w:t>
      </w:r>
      <w:r w:rsidR="00587BE2" w:rsidRPr="00793B62">
        <w:rPr>
          <w:sz w:val="24"/>
          <w:szCs w:val="24"/>
        </w:rPr>
        <w:t xml:space="preserve"> </w:t>
      </w:r>
      <w:r w:rsidR="00C866D4" w:rsidRPr="00793B62">
        <w:rPr>
          <w:sz w:val="24"/>
          <w:szCs w:val="24"/>
        </w:rPr>
        <w:t>поселений</w:t>
      </w:r>
      <w:r w:rsidR="00587BE2" w:rsidRPr="00793B62">
        <w:rPr>
          <w:sz w:val="24"/>
          <w:szCs w:val="24"/>
        </w:rPr>
        <w:t xml:space="preserve"> </w:t>
      </w:r>
      <w:r w:rsidR="00E20C43" w:rsidRPr="00793B62">
        <w:rPr>
          <w:sz w:val="24"/>
          <w:szCs w:val="24"/>
        </w:rPr>
        <w:t xml:space="preserve">Навлинского </w:t>
      </w:r>
      <w:r w:rsidR="00587BE2" w:rsidRPr="00793B62">
        <w:rPr>
          <w:sz w:val="24"/>
          <w:szCs w:val="24"/>
        </w:rPr>
        <w:t>района в части предлагаемого местораспо</w:t>
      </w:r>
      <w:r w:rsidR="00C866D4" w:rsidRPr="00793B62">
        <w:rPr>
          <w:sz w:val="24"/>
          <w:szCs w:val="24"/>
        </w:rPr>
        <w:t>ложения инвестиционного проекта;</w:t>
      </w:r>
    </w:p>
    <w:p w:rsidR="00587BE2" w:rsidRPr="00793B62" w:rsidRDefault="00E20C43" w:rsidP="00E20C43">
      <w:pPr>
        <w:pStyle w:val="a5"/>
        <w:numPr>
          <w:ilvl w:val="2"/>
          <w:numId w:val="2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3B62">
        <w:rPr>
          <w:sz w:val="24"/>
          <w:szCs w:val="24"/>
        </w:rPr>
        <w:t>главным специалистом, юристом, зав. спецчастью администрации Навлинского района</w:t>
      </w:r>
      <w:r w:rsidR="00587BE2" w:rsidRPr="00793B62">
        <w:rPr>
          <w:sz w:val="24"/>
          <w:szCs w:val="24"/>
        </w:rPr>
        <w:t xml:space="preserve">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</w:t>
      </w:r>
      <w:r w:rsidR="00C866D4" w:rsidRPr="00793B62">
        <w:rPr>
          <w:sz w:val="24"/>
          <w:szCs w:val="24"/>
        </w:rPr>
        <w:t>настоящего П</w:t>
      </w:r>
      <w:r w:rsidR="00587BE2" w:rsidRPr="00793B62">
        <w:rPr>
          <w:sz w:val="24"/>
          <w:szCs w:val="24"/>
        </w:rPr>
        <w:t>орядка; правомочности должностных лиц сторон специального инвестиционного контракта на его подписание.</w:t>
      </w:r>
    </w:p>
    <w:p w:rsidR="00587BE2" w:rsidRPr="00793B62" w:rsidRDefault="003E5B00" w:rsidP="00E20C43">
      <w:pPr>
        <w:pStyle w:val="ConsPlusNormal"/>
        <w:widowControl/>
        <w:numPr>
          <w:ilvl w:val="1"/>
          <w:numId w:val="27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>Отдел экономики, труда и инвестиционной политики</w:t>
      </w:r>
      <w:r w:rsidR="00973B4B" w:rsidRPr="00793B62">
        <w:rPr>
          <w:rFonts w:ascii="Times New Roman" w:hAnsi="Times New Roman"/>
          <w:sz w:val="24"/>
          <w:szCs w:val="24"/>
        </w:rPr>
        <w:t xml:space="preserve"> а</w:t>
      </w:r>
      <w:r w:rsidR="00587BE2" w:rsidRPr="00793B62">
        <w:rPr>
          <w:rFonts w:ascii="Times New Roman" w:hAnsi="Times New Roman"/>
          <w:sz w:val="24"/>
          <w:szCs w:val="24"/>
        </w:rPr>
        <w:t>дм</w:t>
      </w:r>
      <w:r w:rsidR="00973B4B" w:rsidRPr="00793B62">
        <w:rPr>
          <w:rFonts w:ascii="Times New Roman" w:hAnsi="Times New Roman"/>
          <w:sz w:val="24"/>
          <w:szCs w:val="24"/>
        </w:rPr>
        <w:t>инистрации</w:t>
      </w:r>
      <w:r w:rsidR="00587BE2" w:rsidRPr="00793B62">
        <w:rPr>
          <w:rFonts w:ascii="Times New Roman" w:hAnsi="Times New Roman"/>
          <w:sz w:val="24"/>
          <w:szCs w:val="24"/>
        </w:rPr>
        <w:t xml:space="preserve"> </w:t>
      </w:r>
      <w:r w:rsidR="002D2802" w:rsidRPr="00793B62">
        <w:rPr>
          <w:rFonts w:ascii="Times New Roman" w:hAnsi="Times New Roman"/>
          <w:sz w:val="24"/>
          <w:szCs w:val="24"/>
        </w:rPr>
        <w:t>Навлинского района</w:t>
      </w:r>
      <w:r w:rsidR="00587BE2" w:rsidRPr="00793B62">
        <w:rPr>
          <w:rFonts w:ascii="Times New Roman" w:hAnsi="Times New Roman"/>
          <w:sz w:val="24"/>
          <w:szCs w:val="24"/>
        </w:rPr>
        <w:t xml:space="preserve"> не позднее 30 рабочих дней со дня поступления документов, указанных в п</w:t>
      </w:r>
      <w:r w:rsidR="00073D32" w:rsidRPr="00793B62">
        <w:rPr>
          <w:rFonts w:ascii="Times New Roman" w:hAnsi="Times New Roman"/>
          <w:sz w:val="24"/>
          <w:szCs w:val="24"/>
        </w:rPr>
        <w:t>.п.</w:t>
      </w:r>
      <w:r w:rsidR="00587BE2" w:rsidRPr="00793B62">
        <w:rPr>
          <w:rFonts w:ascii="Times New Roman" w:hAnsi="Times New Roman"/>
          <w:sz w:val="24"/>
          <w:szCs w:val="24"/>
        </w:rPr>
        <w:t xml:space="preserve"> </w:t>
      </w:r>
      <w:r w:rsidR="00073D32" w:rsidRPr="00793B62">
        <w:rPr>
          <w:rFonts w:ascii="Times New Roman" w:hAnsi="Times New Roman"/>
          <w:sz w:val="24"/>
          <w:szCs w:val="24"/>
        </w:rPr>
        <w:t>2.1-2.5</w:t>
      </w:r>
      <w:r w:rsidR="00587BE2" w:rsidRPr="00793B62">
        <w:rPr>
          <w:rFonts w:ascii="Times New Roman" w:hAnsi="Times New Roman"/>
          <w:sz w:val="24"/>
          <w:szCs w:val="24"/>
        </w:rPr>
        <w:t xml:space="preserve"> </w:t>
      </w:r>
      <w:r w:rsidR="001A57F2" w:rsidRPr="00793B62">
        <w:rPr>
          <w:rFonts w:ascii="Times New Roman" w:hAnsi="Times New Roman"/>
          <w:sz w:val="24"/>
          <w:szCs w:val="24"/>
        </w:rPr>
        <w:t>настоящего П</w:t>
      </w:r>
      <w:r w:rsidR="00587BE2" w:rsidRPr="00793B62">
        <w:rPr>
          <w:rFonts w:ascii="Times New Roman" w:hAnsi="Times New Roman"/>
          <w:sz w:val="24"/>
          <w:szCs w:val="24"/>
        </w:rPr>
        <w:t>орядка, направляет их с предварит</w:t>
      </w:r>
      <w:r w:rsidR="001A57F2" w:rsidRPr="00793B62">
        <w:rPr>
          <w:rFonts w:ascii="Times New Roman" w:hAnsi="Times New Roman"/>
          <w:sz w:val="24"/>
          <w:szCs w:val="24"/>
        </w:rPr>
        <w:t>ельным заключением</w:t>
      </w:r>
      <w:r w:rsidR="00587BE2" w:rsidRPr="00793B62">
        <w:rPr>
          <w:rFonts w:ascii="Times New Roman" w:hAnsi="Times New Roman"/>
          <w:sz w:val="24"/>
          <w:szCs w:val="24"/>
        </w:rPr>
        <w:t xml:space="preserve"> о соответствии заявления инвестора и представленных документов </w:t>
      </w:r>
      <w:hyperlink w:anchor="P36" w:history="1">
        <w:r w:rsidR="00587BE2" w:rsidRPr="00793B62">
          <w:rPr>
            <w:rFonts w:ascii="Times New Roman" w:hAnsi="Times New Roman"/>
            <w:sz w:val="24"/>
            <w:szCs w:val="24"/>
          </w:rPr>
          <w:t xml:space="preserve">пунктам </w:t>
        </w:r>
      </w:hyperlink>
      <w:r w:rsidR="00073D32" w:rsidRPr="00793B62">
        <w:rPr>
          <w:rFonts w:ascii="Times New Roman" w:hAnsi="Times New Roman"/>
          <w:sz w:val="24"/>
          <w:szCs w:val="24"/>
        </w:rPr>
        <w:t xml:space="preserve"> п.п. 2.1-2.5 </w:t>
      </w:r>
      <w:r w:rsidR="001A57F2" w:rsidRPr="00793B62">
        <w:rPr>
          <w:rFonts w:ascii="Times New Roman" w:hAnsi="Times New Roman"/>
          <w:sz w:val="24"/>
          <w:szCs w:val="24"/>
        </w:rPr>
        <w:t>настоящего П</w:t>
      </w:r>
      <w:r w:rsidR="00587BE2" w:rsidRPr="00793B62">
        <w:rPr>
          <w:rFonts w:ascii="Times New Roman" w:hAnsi="Times New Roman"/>
          <w:sz w:val="24"/>
          <w:szCs w:val="24"/>
        </w:rPr>
        <w:t xml:space="preserve">орядка в </w:t>
      </w:r>
      <w:r w:rsidR="000C6F3E" w:rsidRPr="00793B62">
        <w:rPr>
          <w:rFonts w:ascii="Times New Roman" w:hAnsi="Times New Roman"/>
          <w:sz w:val="24"/>
          <w:szCs w:val="24"/>
        </w:rPr>
        <w:t>комиссию</w:t>
      </w:r>
      <w:r w:rsidR="00BB1C20" w:rsidRPr="00793B62">
        <w:rPr>
          <w:rFonts w:ascii="Times New Roman" w:hAnsi="Times New Roman"/>
          <w:sz w:val="24"/>
          <w:szCs w:val="24"/>
        </w:rPr>
        <w:t xml:space="preserve"> </w:t>
      </w:r>
      <w:r w:rsidR="00587BE2" w:rsidRPr="00793B62">
        <w:rPr>
          <w:rFonts w:ascii="Times New Roman" w:hAnsi="Times New Roman"/>
          <w:sz w:val="24"/>
          <w:szCs w:val="24"/>
        </w:rPr>
        <w:t>для рассмотрения.</w:t>
      </w:r>
    </w:p>
    <w:p w:rsidR="00587BE2" w:rsidRPr="00793B62" w:rsidRDefault="000C6F3E" w:rsidP="00073D32">
      <w:pPr>
        <w:pStyle w:val="ConsPlusNormal"/>
        <w:widowControl/>
        <w:numPr>
          <w:ilvl w:val="1"/>
          <w:numId w:val="27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P69"/>
      <w:bookmarkEnd w:id="1"/>
      <w:r w:rsidRPr="00793B62">
        <w:rPr>
          <w:rFonts w:ascii="Times New Roman" w:hAnsi="Times New Roman"/>
          <w:sz w:val="24"/>
          <w:szCs w:val="24"/>
        </w:rPr>
        <w:t>Комиссия</w:t>
      </w:r>
      <w:r w:rsidR="00BB1C20" w:rsidRPr="00793B62">
        <w:rPr>
          <w:rFonts w:ascii="Times New Roman" w:hAnsi="Times New Roman"/>
          <w:sz w:val="24"/>
          <w:szCs w:val="24"/>
        </w:rPr>
        <w:t xml:space="preserve"> </w:t>
      </w:r>
      <w:r w:rsidR="00587BE2" w:rsidRPr="00793B62">
        <w:rPr>
          <w:rFonts w:ascii="Times New Roman" w:hAnsi="Times New Roman"/>
          <w:sz w:val="24"/>
          <w:szCs w:val="24"/>
        </w:rPr>
        <w:t>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587BE2" w:rsidRPr="00793B62" w:rsidRDefault="00587BE2" w:rsidP="00073D32">
      <w:pPr>
        <w:pStyle w:val="ConsPlusNormal"/>
        <w:widowControl/>
        <w:numPr>
          <w:ilvl w:val="1"/>
          <w:numId w:val="27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 xml:space="preserve">При подготовке заключения, указанного в пункте </w:t>
      </w:r>
      <w:r w:rsidR="00073D32" w:rsidRPr="00793B62">
        <w:rPr>
          <w:rFonts w:ascii="Times New Roman" w:hAnsi="Times New Roman"/>
          <w:sz w:val="24"/>
          <w:szCs w:val="24"/>
        </w:rPr>
        <w:t>3.4</w:t>
      </w:r>
      <w:r w:rsidRPr="00793B62">
        <w:rPr>
          <w:rFonts w:ascii="Times New Roman" w:hAnsi="Times New Roman"/>
          <w:sz w:val="24"/>
          <w:szCs w:val="24"/>
        </w:rPr>
        <w:t xml:space="preserve"> </w:t>
      </w:r>
      <w:r w:rsidR="001A57F2" w:rsidRPr="00793B62">
        <w:rPr>
          <w:rFonts w:ascii="Times New Roman" w:hAnsi="Times New Roman"/>
          <w:sz w:val="24"/>
          <w:szCs w:val="24"/>
        </w:rPr>
        <w:t>настоящего П</w:t>
      </w:r>
      <w:r w:rsidR="00073D32" w:rsidRPr="00793B62">
        <w:rPr>
          <w:rFonts w:ascii="Times New Roman" w:hAnsi="Times New Roman"/>
          <w:sz w:val="24"/>
          <w:szCs w:val="24"/>
        </w:rPr>
        <w:t xml:space="preserve">орядка, </w:t>
      </w:r>
      <w:r w:rsidR="000C6F3E" w:rsidRPr="00793B62">
        <w:rPr>
          <w:rFonts w:ascii="Times New Roman" w:hAnsi="Times New Roman"/>
          <w:sz w:val="24"/>
          <w:szCs w:val="24"/>
        </w:rPr>
        <w:t>комиссия</w:t>
      </w:r>
      <w:r w:rsidRPr="00793B62">
        <w:rPr>
          <w:rFonts w:ascii="Times New Roman" w:hAnsi="Times New Roman"/>
          <w:sz w:val="24"/>
          <w:szCs w:val="24"/>
        </w:rPr>
        <w:t xml:space="preserve">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</w:t>
      </w:r>
      <w:r w:rsidR="005E0999" w:rsidRPr="00793B62">
        <w:rPr>
          <w:rFonts w:ascii="Times New Roman" w:hAnsi="Times New Roman"/>
          <w:sz w:val="24"/>
          <w:szCs w:val="24"/>
        </w:rPr>
        <w:t xml:space="preserve">в пункте </w:t>
      </w:r>
      <w:r w:rsidR="00073D32" w:rsidRPr="00793B62">
        <w:rPr>
          <w:rFonts w:ascii="Times New Roman" w:hAnsi="Times New Roman"/>
          <w:sz w:val="24"/>
          <w:szCs w:val="24"/>
        </w:rPr>
        <w:t>2.1.3.</w:t>
      </w:r>
      <w:r w:rsidR="005E0999" w:rsidRPr="00793B62">
        <w:rPr>
          <w:rFonts w:ascii="Times New Roman" w:hAnsi="Times New Roman"/>
          <w:sz w:val="24"/>
          <w:szCs w:val="24"/>
        </w:rPr>
        <w:t xml:space="preserve"> настоящего П</w:t>
      </w:r>
      <w:r w:rsidRPr="00793B62">
        <w:rPr>
          <w:rFonts w:ascii="Times New Roman" w:hAnsi="Times New Roman"/>
          <w:sz w:val="24"/>
          <w:szCs w:val="24"/>
        </w:rPr>
        <w:t>орядка.</w:t>
      </w:r>
    </w:p>
    <w:p w:rsidR="00587BE2" w:rsidRPr="00793B62" w:rsidRDefault="000C6F3E" w:rsidP="00073D32">
      <w:pPr>
        <w:pStyle w:val="ConsPlusNormal"/>
        <w:widowControl/>
        <w:numPr>
          <w:ilvl w:val="1"/>
          <w:numId w:val="27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>Комиссия</w:t>
      </w:r>
      <w:r w:rsidR="00587BE2" w:rsidRPr="00793B62">
        <w:rPr>
          <w:rFonts w:ascii="Times New Roman" w:hAnsi="Times New Roman"/>
          <w:sz w:val="24"/>
          <w:szCs w:val="24"/>
        </w:rPr>
        <w:t xml:space="preserve"> не по</w:t>
      </w:r>
      <w:r w:rsidRPr="00793B62">
        <w:rPr>
          <w:rFonts w:ascii="Times New Roman" w:hAnsi="Times New Roman"/>
          <w:sz w:val="24"/>
          <w:szCs w:val="24"/>
        </w:rPr>
        <w:t>зднее 6</w:t>
      </w:r>
      <w:r w:rsidR="00587BE2" w:rsidRPr="00793B62">
        <w:rPr>
          <w:rFonts w:ascii="Times New Roman" w:hAnsi="Times New Roman"/>
          <w:sz w:val="24"/>
          <w:szCs w:val="24"/>
        </w:rPr>
        <w:t xml:space="preserve">0 рабочих дней со дня поступления </w:t>
      </w:r>
      <w:r w:rsidRPr="00793B62">
        <w:rPr>
          <w:rFonts w:ascii="Times New Roman" w:hAnsi="Times New Roman"/>
          <w:sz w:val="24"/>
          <w:szCs w:val="24"/>
        </w:rPr>
        <w:t xml:space="preserve">в администрацию района </w:t>
      </w:r>
      <w:r w:rsidR="00587BE2" w:rsidRPr="00793B62">
        <w:rPr>
          <w:rFonts w:ascii="Times New Roman" w:hAnsi="Times New Roman"/>
          <w:sz w:val="24"/>
          <w:szCs w:val="24"/>
        </w:rPr>
        <w:t>доку</w:t>
      </w:r>
      <w:r w:rsidR="005E0999" w:rsidRPr="00793B62">
        <w:rPr>
          <w:rFonts w:ascii="Times New Roman" w:hAnsi="Times New Roman"/>
          <w:sz w:val="24"/>
          <w:szCs w:val="24"/>
        </w:rPr>
        <w:t xml:space="preserve">ментов, указанных в пунктах </w:t>
      </w:r>
      <w:r w:rsidR="00073D32" w:rsidRPr="00793B62">
        <w:rPr>
          <w:rFonts w:ascii="Times New Roman" w:hAnsi="Times New Roman"/>
          <w:sz w:val="24"/>
          <w:szCs w:val="24"/>
        </w:rPr>
        <w:t>2.1. – 2.5</w:t>
      </w:r>
      <w:r w:rsidR="005E0999" w:rsidRPr="00793B62">
        <w:rPr>
          <w:rFonts w:ascii="Times New Roman" w:hAnsi="Times New Roman"/>
          <w:sz w:val="24"/>
          <w:szCs w:val="24"/>
        </w:rPr>
        <w:t xml:space="preserve"> настоящего П</w:t>
      </w:r>
      <w:r w:rsidR="00587BE2" w:rsidRPr="00793B62">
        <w:rPr>
          <w:rFonts w:ascii="Times New Roman" w:hAnsi="Times New Roman"/>
          <w:sz w:val="24"/>
          <w:szCs w:val="24"/>
        </w:rPr>
        <w:t xml:space="preserve">орядка, направляет в </w:t>
      </w:r>
      <w:r w:rsidR="005E0999" w:rsidRPr="00793B62">
        <w:rPr>
          <w:rFonts w:ascii="Times New Roman" w:hAnsi="Times New Roman"/>
          <w:sz w:val="24"/>
          <w:szCs w:val="24"/>
        </w:rPr>
        <w:t>а</w:t>
      </w:r>
      <w:r w:rsidR="00587BE2" w:rsidRPr="00793B62">
        <w:rPr>
          <w:rFonts w:ascii="Times New Roman" w:hAnsi="Times New Roman"/>
          <w:sz w:val="24"/>
          <w:szCs w:val="24"/>
        </w:rPr>
        <w:t xml:space="preserve">дминистрацию </w:t>
      </w:r>
      <w:r w:rsidR="00073D32" w:rsidRPr="00793B62">
        <w:rPr>
          <w:rFonts w:ascii="Times New Roman" w:hAnsi="Times New Roman"/>
          <w:sz w:val="24"/>
          <w:szCs w:val="24"/>
        </w:rPr>
        <w:t>Навлинского района</w:t>
      </w:r>
      <w:r w:rsidR="00587BE2" w:rsidRPr="00793B62">
        <w:rPr>
          <w:rFonts w:ascii="Times New Roman" w:hAnsi="Times New Roman"/>
          <w:sz w:val="24"/>
          <w:szCs w:val="24"/>
        </w:rPr>
        <w:t xml:space="preserve"> заключение, в котором содержится:</w:t>
      </w:r>
    </w:p>
    <w:p w:rsidR="005E0999" w:rsidRPr="00793B62" w:rsidRDefault="005E0999" w:rsidP="00073D32">
      <w:pPr>
        <w:pStyle w:val="ConsPlusNormal"/>
        <w:widowControl/>
        <w:numPr>
          <w:ilvl w:val="2"/>
          <w:numId w:val="27"/>
        </w:numPr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>п</w:t>
      </w:r>
      <w:r w:rsidR="00587BE2" w:rsidRPr="00793B62">
        <w:rPr>
          <w:rFonts w:ascii="Times New Roman" w:hAnsi="Times New Roman"/>
          <w:sz w:val="24"/>
          <w:szCs w:val="24"/>
        </w:rPr>
        <w:t xml:space="preserve">еречень мер стимулирования, осуществляемых в отношении инвестора </w:t>
      </w:r>
      <w:r w:rsidRPr="00793B62">
        <w:rPr>
          <w:rFonts w:ascii="Times New Roman" w:hAnsi="Times New Roman"/>
          <w:sz w:val="24"/>
          <w:szCs w:val="24"/>
        </w:rPr>
        <w:t>и (или) привлеченного лица;</w:t>
      </w:r>
    </w:p>
    <w:p w:rsidR="00587BE2" w:rsidRPr="00793B62" w:rsidRDefault="005E0999" w:rsidP="00073D32">
      <w:pPr>
        <w:pStyle w:val="ConsPlusNormal"/>
        <w:widowControl/>
        <w:numPr>
          <w:ilvl w:val="2"/>
          <w:numId w:val="27"/>
        </w:numPr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>п</w:t>
      </w:r>
      <w:r w:rsidR="00587BE2" w:rsidRPr="00793B62">
        <w:rPr>
          <w:rFonts w:ascii="Times New Roman" w:hAnsi="Times New Roman"/>
          <w:sz w:val="24"/>
          <w:szCs w:val="24"/>
        </w:rPr>
        <w:t xml:space="preserve">еречень обязательств инвестора и привлеченного </w:t>
      </w:r>
      <w:r w:rsidRPr="00793B62">
        <w:rPr>
          <w:rFonts w:ascii="Times New Roman" w:hAnsi="Times New Roman"/>
          <w:sz w:val="24"/>
          <w:szCs w:val="24"/>
        </w:rPr>
        <w:t>лица (в случае его привлечения);</w:t>
      </w:r>
    </w:p>
    <w:p w:rsidR="00587BE2" w:rsidRPr="00793B62" w:rsidRDefault="005E0999" w:rsidP="00073D32">
      <w:pPr>
        <w:pStyle w:val="ConsPlusNormal"/>
        <w:widowControl/>
        <w:numPr>
          <w:ilvl w:val="2"/>
          <w:numId w:val="27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>с</w:t>
      </w:r>
      <w:r w:rsidR="00587BE2" w:rsidRPr="00793B62">
        <w:rPr>
          <w:rFonts w:ascii="Times New Roman" w:hAnsi="Times New Roman"/>
          <w:sz w:val="24"/>
          <w:szCs w:val="24"/>
        </w:rPr>
        <w:t>рок действия специал</w:t>
      </w:r>
      <w:r w:rsidRPr="00793B62">
        <w:rPr>
          <w:rFonts w:ascii="Times New Roman" w:hAnsi="Times New Roman"/>
          <w:sz w:val="24"/>
          <w:szCs w:val="24"/>
        </w:rPr>
        <w:t>ьного инвестиционного контракта;</w:t>
      </w:r>
    </w:p>
    <w:p w:rsidR="00587BE2" w:rsidRPr="00793B62" w:rsidRDefault="005E0999" w:rsidP="00073D32">
      <w:pPr>
        <w:pStyle w:val="ConsPlusNormal"/>
        <w:widowControl/>
        <w:numPr>
          <w:ilvl w:val="2"/>
          <w:numId w:val="27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>р</w:t>
      </w:r>
      <w:r w:rsidR="00587BE2" w:rsidRPr="00793B62">
        <w:rPr>
          <w:rFonts w:ascii="Times New Roman" w:hAnsi="Times New Roman"/>
          <w:sz w:val="24"/>
          <w:szCs w:val="24"/>
        </w:rPr>
        <w:t>езультаты, которые планируется достигнуть в ходе реализации инвестиционного проекта, и измеряющие указанные результаты показатели (е</w:t>
      </w:r>
      <w:r w:rsidRPr="00793B62">
        <w:rPr>
          <w:rFonts w:ascii="Times New Roman" w:hAnsi="Times New Roman"/>
          <w:sz w:val="24"/>
          <w:szCs w:val="24"/>
        </w:rPr>
        <w:t>жегодные и итоговые показатели);</w:t>
      </w:r>
    </w:p>
    <w:p w:rsidR="00587BE2" w:rsidRPr="00793B62" w:rsidRDefault="005E0999" w:rsidP="00073D32">
      <w:pPr>
        <w:pStyle w:val="ConsPlusNormal"/>
        <w:widowControl/>
        <w:numPr>
          <w:ilvl w:val="2"/>
          <w:numId w:val="28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>х</w:t>
      </w:r>
      <w:r w:rsidR="00587BE2" w:rsidRPr="00793B62">
        <w:rPr>
          <w:rFonts w:ascii="Times New Roman" w:hAnsi="Times New Roman"/>
          <w:sz w:val="24"/>
          <w:szCs w:val="24"/>
        </w:rPr>
        <w:t>арактеристики промышленной продукции, производство которой создается или модернизируется и (или) осваивается в ходе исполнения специал</w:t>
      </w:r>
      <w:r w:rsidRPr="00793B62">
        <w:rPr>
          <w:rFonts w:ascii="Times New Roman" w:hAnsi="Times New Roman"/>
          <w:sz w:val="24"/>
          <w:szCs w:val="24"/>
        </w:rPr>
        <w:t>ьного инвестиционного контракта;</w:t>
      </w:r>
    </w:p>
    <w:p w:rsidR="00587BE2" w:rsidRPr="00793B62" w:rsidRDefault="005E0999" w:rsidP="00073D32">
      <w:pPr>
        <w:pStyle w:val="ConsPlusNormal"/>
        <w:widowControl/>
        <w:numPr>
          <w:ilvl w:val="2"/>
          <w:numId w:val="28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>п</w:t>
      </w:r>
      <w:r w:rsidR="00587BE2" w:rsidRPr="00793B62">
        <w:rPr>
          <w:rFonts w:ascii="Times New Roman" w:hAnsi="Times New Roman"/>
          <w:sz w:val="24"/>
          <w:szCs w:val="24"/>
        </w:rPr>
        <w:t>еречень меро</w:t>
      </w:r>
      <w:r w:rsidRPr="00793B62">
        <w:rPr>
          <w:rFonts w:ascii="Times New Roman" w:hAnsi="Times New Roman"/>
          <w:sz w:val="24"/>
          <w:szCs w:val="24"/>
        </w:rPr>
        <w:t>приятий инвестиционного проекта;</w:t>
      </w:r>
    </w:p>
    <w:p w:rsidR="00587BE2" w:rsidRPr="00793B62" w:rsidRDefault="005E0999" w:rsidP="00073D32">
      <w:pPr>
        <w:pStyle w:val="ConsPlusNormal"/>
        <w:widowControl/>
        <w:numPr>
          <w:ilvl w:val="2"/>
          <w:numId w:val="28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>о</w:t>
      </w:r>
      <w:r w:rsidR="00587BE2" w:rsidRPr="00793B62">
        <w:rPr>
          <w:rFonts w:ascii="Times New Roman" w:hAnsi="Times New Roman"/>
          <w:sz w:val="24"/>
          <w:szCs w:val="24"/>
        </w:rPr>
        <w:t>бъем инв</w:t>
      </w:r>
      <w:r w:rsidRPr="00793B62">
        <w:rPr>
          <w:rFonts w:ascii="Times New Roman" w:hAnsi="Times New Roman"/>
          <w:sz w:val="24"/>
          <w:szCs w:val="24"/>
        </w:rPr>
        <w:t>естиций в инвестиционный проект;</w:t>
      </w:r>
    </w:p>
    <w:p w:rsidR="00587BE2" w:rsidRPr="00793B62" w:rsidRDefault="005E0999" w:rsidP="00073D32">
      <w:pPr>
        <w:pStyle w:val="ConsPlusNormal"/>
        <w:widowControl/>
        <w:numPr>
          <w:ilvl w:val="2"/>
          <w:numId w:val="28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>р</w:t>
      </w:r>
      <w:r w:rsidR="00587BE2" w:rsidRPr="00793B62">
        <w:rPr>
          <w:rFonts w:ascii="Times New Roman" w:hAnsi="Times New Roman"/>
          <w:sz w:val="24"/>
          <w:szCs w:val="24"/>
        </w:rPr>
        <w:t xml:space="preserve">ешение </w:t>
      </w:r>
      <w:r w:rsidR="000C6F3E" w:rsidRPr="00793B62">
        <w:rPr>
          <w:rFonts w:ascii="Times New Roman" w:hAnsi="Times New Roman"/>
          <w:sz w:val="24"/>
          <w:szCs w:val="24"/>
        </w:rPr>
        <w:t>комиссии</w:t>
      </w:r>
      <w:r w:rsidR="00587BE2" w:rsidRPr="00793B62">
        <w:rPr>
          <w:rFonts w:ascii="Times New Roman" w:hAnsi="Times New Roman"/>
          <w:sz w:val="24"/>
          <w:szCs w:val="24"/>
        </w:rPr>
        <w:t xml:space="preserve"> о возможности (невозможности) заключения специального инвестиционного контракта.</w:t>
      </w:r>
    </w:p>
    <w:p w:rsidR="00587BE2" w:rsidRPr="00793B62" w:rsidRDefault="000C6F3E" w:rsidP="00073D32">
      <w:pPr>
        <w:pStyle w:val="ConsPlusNormal"/>
        <w:widowControl/>
        <w:numPr>
          <w:ilvl w:val="1"/>
          <w:numId w:val="28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>Комиссия</w:t>
      </w:r>
      <w:r w:rsidR="00587BE2" w:rsidRPr="00793B62">
        <w:rPr>
          <w:rFonts w:ascii="Times New Roman" w:hAnsi="Times New Roman"/>
          <w:sz w:val="24"/>
          <w:szCs w:val="24"/>
        </w:rPr>
        <w:t xml:space="preserve"> направляет в </w:t>
      </w:r>
      <w:r w:rsidR="005E0999" w:rsidRPr="00793B62">
        <w:rPr>
          <w:rFonts w:ascii="Times New Roman" w:hAnsi="Times New Roman"/>
          <w:sz w:val="24"/>
          <w:szCs w:val="24"/>
        </w:rPr>
        <w:t>а</w:t>
      </w:r>
      <w:r w:rsidR="00587BE2" w:rsidRPr="00793B62">
        <w:rPr>
          <w:rFonts w:ascii="Times New Roman" w:hAnsi="Times New Roman"/>
          <w:sz w:val="24"/>
          <w:szCs w:val="24"/>
        </w:rPr>
        <w:t xml:space="preserve">дминистрацию </w:t>
      </w:r>
      <w:r w:rsidR="00073D32" w:rsidRPr="00793B62">
        <w:rPr>
          <w:rFonts w:ascii="Times New Roman" w:hAnsi="Times New Roman"/>
          <w:sz w:val="24"/>
          <w:szCs w:val="24"/>
        </w:rPr>
        <w:t>Навлинского района</w:t>
      </w:r>
      <w:r w:rsidR="00587BE2" w:rsidRPr="00793B62">
        <w:rPr>
          <w:rFonts w:ascii="Times New Roman" w:hAnsi="Times New Roman"/>
          <w:sz w:val="24"/>
          <w:szCs w:val="24"/>
        </w:rPr>
        <w:t xml:space="preserve"> заключение, содержащее решение о невозможности заключения специального инвестиционного контракта, в следующих случаях:</w:t>
      </w:r>
    </w:p>
    <w:p w:rsidR="00587BE2" w:rsidRPr="00793B62" w:rsidRDefault="005E0999" w:rsidP="002D2802">
      <w:pPr>
        <w:pStyle w:val="ConsPlusNormal"/>
        <w:widowControl/>
        <w:numPr>
          <w:ilvl w:val="2"/>
          <w:numId w:val="29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>и</w:t>
      </w:r>
      <w:r w:rsidR="00587BE2" w:rsidRPr="00793B62">
        <w:rPr>
          <w:rFonts w:ascii="Times New Roman" w:hAnsi="Times New Roman"/>
          <w:sz w:val="24"/>
          <w:szCs w:val="24"/>
        </w:rPr>
        <w:t xml:space="preserve">нвестиционный проект не соответствует целям, указанным в </w:t>
      </w:r>
      <w:r w:rsidR="002D2802" w:rsidRPr="00793B62">
        <w:rPr>
          <w:rFonts w:ascii="Times New Roman" w:hAnsi="Times New Roman"/>
          <w:sz w:val="24"/>
          <w:szCs w:val="24"/>
        </w:rPr>
        <w:t>п.п.</w:t>
      </w:r>
      <w:r w:rsidR="00587BE2" w:rsidRPr="00793B62">
        <w:rPr>
          <w:rFonts w:ascii="Times New Roman" w:hAnsi="Times New Roman"/>
          <w:sz w:val="24"/>
          <w:szCs w:val="24"/>
        </w:rPr>
        <w:t xml:space="preserve"> </w:t>
      </w:r>
      <w:r w:rsidR="002D2802" w:rsidRPr="00793B62">
        <w:rPr>
          <w:rFonts w:ascii="Times New Roman" w:hAnsi="Times New Roman"/>
          <w:sz w:val="24"/>
          <w:szCs w:val="24"/>
        </w:rPr>
        <w:t>1.</w:t>
      </w:r>
      <w:r w:rsidR="00587BE2" w:rsidRPr="00793B62">
        <w:rPr>
          <w:rFonts w:ascii="Times New Roman" w:hAnsi="Times New Roman"/>
          <w:sz w:val="24"/>
          <w:szCs w:val="24"/>
        </w:rPr>
        <w:t>2</w:t>
      </w:r>
      <w:r w:rsidR="002D2802" w:rsidRPr="00793B62">
        <w:rPr>
          <w:rFonts w:ascii="Times New Roman" w:hAnsi="Times New Roman"/>
          <w:sz w:val="24"/>
          <w:szCs w:val="24"/>
        </w:rPr>
        <w:t>,</w:t>
      </w:r>
      <w:r w:rsidR="00587BE2" w:rsidRPr="00793B62">
        <w:rPr>
          <w:rFonts w:ascii="Times New Roman" w:hAnsi="Times New Roman"/>
          <w:sz w:val="24"/>
          <w:szCs w:val="24"/>
        </w:rPr>
        <w:t xml:space="preserve"> </w:t>
      </w:r>
      <w:r w:rsidR="002D2802" w:rsidRPr="00793B62">
        <w:rPr>
          <w:rFonts w:ascii="Times New Roman" w:hAnsi="Times New Roman"/>
          <w:sz w:val="24"/>
          <w:szCs w:val="24"/>
        </w:rPr>
        <w:t>1.</w:t>
      </w:r>
      <w:r w:rsidR="00587BE2" w:rsidRPr="00793B62">
        <w:rPr>
          <w:rFonts w:ascii="Times New Roman" w:hAnsi="Times New Roman"/>
          <w:sz w:val="24"/>
          <w:szCs w:val="24"/>
        </w:rPr>
        <w:t>3</w:t>
      </w:r>
      <w:r w:rsidRPr="00793B62">
        <w:rPr>
          <w:rFonts w:ascii="Times New Roman" w:hAnsi="Times New Roman"/>
          <w:sz w:val="24"/>
          <w:szCs w:val="24"/>
        </w:rPr>
        <w:t xml:space="preserve"> настоящего П</w:t>
      </w:r>
      <w:r w:rsidR="00587BE2" w:rsidRPr="00793B62">
        <w:rPr>
          <w:rFonts w:ascii="Times New Roman" w:hAnsi="Times New Roman"/>
          <w:sz w:val="24"/>
          <w:szCs w:val="24"/>
        </w:rPr>
        <w:t>ор</w:t>
      </w:r>
      <w:r w:rsidRPr="00793B62">
        <w:rPr>
          <w:rFonts w:ascii="Times New Roman" w:hAnsi="Times New Roman"/>
          <w:sz w:val="24"/>
          <w:szCs w:val="24"/>
        </w:rPr>
        <w:t>ядка;</w:t>
      </w:r>
    </w:p>
    <w:p w:rsidR="00587BE2" w:rsidRPr="00793B62" w:rsidRDefault="005E0999" w:rsidP="002D2802">
      <w:pPr>
        <w:pStyle w:val="ConsPlusNormal"/>
        <w:widowControl/>
        <w:numPr>
          <w:ilvl w:val="2"/>
          <w:numId w:val="29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>п</w:t>
      </w:r>
      <w:r w:rsidR="00587BE2" w:rsidRPr="00793B62">
        <w:rPr>
          <w:rFonts w:ascii="Times New Roman" w:hAnsi="Times New Roman"/>
          <w:sz w:val="24"/>
          <w:szCs w:val="24"/>
        </w:rPr>
        <w:t>редставленные инвестором заявление и докумен</w:t>
      </w:r>
      <w:r w:rsidRPr="00793B62">
        <w:rPr>
          <w:rFonts w:ascii="Times New Roman" w:hAnsi="Times New Roman"/>
          <w:sz w:val="24"/>
          <w:szCs w:val="24"/>
        </w:rPr>
        <w:t xml:space="preserve">ты не соответствуют </w:t>
      </w:r>
      <w:r w:rsidR="002D2802" w:rsidRPr="00793B62">
        <w:rPr>
          <w:rFonts w:ascii="Times New Roman" w:hAnsi="Times New Roman"/>
          <w:sz w:val="24"/>
          <w:szCs w:val="24"/>
        </w:rPr>
        <w:t>п.п.</w:t>
      </w:r>
      <w:r w:rsidRPr="00793B62">
        <w:rPr>
          <w:rFonts w:ascii="Times New Roman" w:hAnsi="Times New Roman"/>
          <w:sz w:val="24"/>
          <w:szCs w:val="24"/>
        </w:rPr>
        <w:t xml:space="preserve"> </w:t>
      </w:r>
      <w:r w:rsidR="002D2802" w:rsidRPr="00793B62">
        <w:rPr>
          <w:rFonts w:ascii="Times New Roman" w:hAnsi="Times New Roman"/>
          <w:sz w:val="24"/>
          <w:szCs w:val="24"/>
        </w:rPr>
        <w:t>2.1 – 2.5.</w:t>
      </w:r>
      <w:r w:rsidR="00587BE2" w:rsidRPr="00793B62">
        <w:rPr>
          <w:rFonts w:ascii="Times New Roman" w:hAnsi="Times New Roman"/>
          <w:sz w:val="24"/>
          <w:szCs w:val="24"/>
        </w:rPr>
        <w:t xml:space="preserve"> </w:t>
      </w:r>
      <w:r w:rsidRPr="00793B62">
        <w:rPr>
          <w:rFonts w:ascii="Times New Roman" w:hAnsi="Times New Roman"/>
          <w:sz w:val="24"/>
          <w:szCs w:val="24"/>
        </w:rPr>
        <w:t>настоящего Порядка;</w:t>
      </w:r>
    </w:p>
    <w:p w:rsidR="00587BE2" w:rsidRPr="00793B62" w:rsidRDefault="004946D1" w:rsidP="002D2802">
      <w:pPr>
        <w:pStyle w:val="ConsPlusNormal"/>
        <w:widowControl/>
        <w:numPr>
          <w:ilvl w:val="2"/>
          <w:numId w:val="29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>н</w:t>
      </w:r>
      <w:r w:rsidR="00587BE2" w:rsidRPr="00793B62">
        <w:rPr>
          <w:rFonts w:ascii="Times New Roman" w:hAnsi="Times New Roman"/>
          <w:sz w:val="24"/>
          <w:szCs w:val="24"/>
        </w:rPr>
        <w:t xml:space="preserve">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муниципального образования </w:t>
      </w:r>
      <w:r w:rsidRPr="00793B62">
        <w:rPr>
          <w:rFonts w:ascii="Times New Roman" w:hAnsi="Times New Roman"/>
          <w:sz w:val="24"/>
          <w:szCs w:val="24"/>
        </w:rPr>
        <w:t>«</w:t>
      </w:r>
      <w:r w:rsidR="002D2802" w:rsidRPr="00793B62">
        <w:rPr>
          <w:rFonts w:ascii="Times New Roman" w:hAnsi="Times New Roman"/>
          <w:sz w:val="24"/>
          <w:szCs w:val="24"/>
        </w:rPr>
        <w:t>Навлинский</w:t>
      </w:r>
      <w:r w:rsidRPr="00793B62">
        <w:rPr>
          <w:rFonts w:ascii="Times New Roman" w:hAnsi="Times New Roman"/>
          <w:sz w:val="24"/>
          <w:szCs w:val="24"/>
        </w:rPr>
        <w:t xml:space="preserve"> район»</w:t>
      </w:r>
      <w:r w:rsidR="00587BE2" w:rsidRPr="00793B62">
        <w:rPr>
          <w:rFonts w:ascii="Times New Roman" w:hAnsi="Times New Roman"/>
          <w:sz w:val="24"/>
          <w:szCs w:val="24"/>
        </w:rPr>
        <w:t>.</w:t>
      </w:r>
    </w:p>
    <w:p w:rsidR="00587BE2" w:rsidRPr="00793B62" w:rsidRDefault="002D2802" w:rsidP="002D2802">
      <w:pPr>
        <w:pStyle w:val="ConsPlusNormal"/>
        <w:widowControl/>
        <w:numPr>
          <w:ilvl w:val="1"/>
          <w:numId w:val="29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 xml:space="preserve">Заключение </w:t>
      </w:r>
      <w:r w:rsidR="000C6F3E" w:rsidRPr="00793B62">
        <w:rPr>
          <w:rFonts w:ascii="Times New Roman" w:hAnsi="Times New Roman"/>
          <w:sz w:val="24"/>
          <w:szCs w:val="24"/>
        </w:rPr>
        <w:t>комиссии</w:t>
      </w:r>
      <w:r w:rsidR="00587BE2" w:rsidRPr="00793B62">
        <w:rPr>
          <w:rFonts w:ascii="Times New Roman" w:hAnsi="Times New Roman"/>
          <w:sz w:val="24"/>
          <w:szCs w:val="24"/>
        </w:rPr>
        <w:t xml:space="preserve"> направляется в течение 10 рабочих дней со дня его получения</w:t>
      </w:r>
      <w:r w:rsidRPr="00793B62">
        <w:rPr>
          <w:rFonts w:ascii="Times New Roman" w:hAnsi="Times New Roman"/>
          <w:sz w:val="24"/>
          <w:szCs w:val="24"/>
        </w:rPr>
        <w:t xml:space="preserve"> лицам, участвующим в заключение</w:t>
      </w:r>
      <w:r w:rsidR="00587BE2" w:rsidRPr="00793B62">
        <w:rPr>
          <w:rFonts w:ascii="Times New Roman" w:hAnsi="Times New Roman"/>
          <w:sz w:val="24"/>
          <w:szCs w:val="24"/>
        </w:rPr>
        <w:t xml:space="preserve"> специального инвестиционного контракта.</w:t>
      </w:r>
    </w:p>
    <w:p w:rsidR="00587BE2" w:rsidRPr="00793B62" w:rsidRDefault="00587BE2" w:rsidP="00587BE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>При этом в</w:t>
      </w:r>
      <w:r w:rsidR="002D2802" w:rsidRPr="00793B62">
        <w:rPr>
          <w:rFonts w:ascii="Times New Roman" w:hAnsi="Times New Roman"/>
          <w:sz w:val="24"/>
          <w:szCs w:val="24"/>
        </w:rPr>
        <w:t xml:space="preserve"> случае направления заключения </w:t>
      </w:r>
      <w:r w:rsidR="000C6F3E" w:rsidRPr="00793B62">
        <w:rPr>
          <w:rFonts w:ascii="Times New Roman" w:hAnsi="Times New Roman"/>
          <w:sz w:val="24"/>
          <w:szCs w:val="24"/>
        </w:rPr>
        <w:t>комиссия</w:t>
      </w:r>
      <w:r w:rsidRPr="00793B62">
        <w:rPr>
          <w:rFonts w:ascii="Times New Roman" w:hAnsi="Times New Roman"/>
          <w:sz w:val="24"/>
          <w:szCs w:val="24"/>
        </w:rPr>
        <w:t xml:space="preserve">, содержащего решение о возможности заключения специального инвестиционного контракта, одновременно с таким заключением </w:t>
      </w:r>
      <w:r w:rsidR="004946D1" w:rsidRPr="00793B62">
        <w:rPr>
          <w:rFonts w:ascii="Times New Roman" w:hAnsi="Times New Roman"/>
          <w:sz w:val="24"/>
          <w:szCs w:val="24"/>
        </w:rPr>
        <w:t>а</w:t>
      </w:r>
      <w:r w:rsidRPr="00793B62">
        <w:rPr>
          <w:rFonts w:ascii="Times New Roman" w:hAnsi="Times New Roman"/>
          <w:sz w:val="24"/>
          <w:szCs w:val="24"/>
        </w:rPr>
        <w:t xml:space="preserve">дминистрация </w:t>
      </w:r>
      <w:r w:rsidR="002D2802" w:rsidRPr="00793B62">
        <w:rPr>
          <w:rFonts w:ascii="Times New Roman" w:hAnsi="Times New Roman"/>
          <w:sz w:val="24"/>
          <w:szCs w:val="24"/>
        </w:rPr>
        <w:t>Навлинского района</w:t>
      </w:r>
      <w:r w:rsidRPr="00793B62">
        <w:rPr>
          <w:rFonts w:ascii="Times New Roman" w:hAnsi="Times New Roman"/>
          <w:sz w:val="24"/>
          <w:szCs w:val="24"/>
        </w:rPr>
        <w:t xml:space="preserve"> направляет проект специального инвестиционного контракта, составленный </w:t>
      </w:r>
      <w:r w:rsidR="002D2802" w:rsidRPr="00793B62">
        <w:rPr>
          <w:rFonts w:ascii="Times New Roman" w:hAnsi="Times New Roman"/>
          <w:sz w:val="24"/>
          <w:szCs w:val="24"/>
        </w:rPr>
        <w:t xml:space="preserve">с учетом указанного заключения </w:t>
      </w:r>
      <w:r w:rsidR="000C6F3E" w:rsidRPr="00793B62">
        <w:rPr>
          <w:rFonts w:ascii="Times New Roman" w:hAnsi="Times New Roman"/>
          <w:sz w:val="24"/>
          <w:szCs w:val="24"/>
        </w:rPr>
        <w:t>комиссии</w:t>
      </w:r>
      <w:r w:rsidRPr="00793B62">
        <w:rPr>
          <w:rFonts w:ascii="Times New Roman" w:hAnsi="Times New Roman"/>
          <w:sz w:val="24"/>
          <w:szCs w:val="24"/>
        </w:rPr>
        <w:t>.</w:t>
      </w:r>
    </w:p>
    <w:p w:rsidR="00587BE2" w:rsidRPr="00793B62" w:rsidRDefault="00587BE2" w:rsidP="002D2802">
      <w:pPr>
        <w:pStyle w:val="ConsPlusNormal"/>
        <w:widowControl/>
        <w:numPr>
          <w:ilvl w:val="1"/>
          <w:numId w:val="29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 xml:space="preserve"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</w:t>
      </w:r>
      <w:r w:rsidR="004946D1" w:rsidRPr="00793B62">
        <w:rPr>
          <w:rFonts w:ascii="Times New Roman" w:hAnsi="Times New Roman"/>
          <w:sz w:val="24"/>
          <w:szCs w:val="24"/>
        </w:rPr>
        <w:t>а</w:t>
      </w:r>
      <w:r w:rsidRPr="00793B62">
        <w:rPr>
          <w:rFonts w:ascii="Times New Roman" w:hAnsi="Times New Roman"/>
          <w:sz w:val="24"/>
          <w:szCs w:val="24"/>
        </w:rPr>
        <w:t xml:space="preserve">дминистрацию </w:t>
      </w:r>
      <w:r w:rsidR="002D2802" w:rsidRPr="00793B62">
        <w:rPr>
          <w:rFonts w:ascii="Times New Roman" w:hAnsi="Times New Roman"/>
          <w:sz w:val="24"/>
          <w:szCs w:val="24"/>
        </w:rPr>
        <w:t>Навлинского района</w:t>
      </w:r>
      <w:r w:rsidRPr="00793B62">
        <w:rPr>
          <w:rFonts w:ascii="Times New Roman" w:hAnsi="Times New Roman"/>
          <w:sz w:val="24"/>
          <w:szCs w:val="24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587BE2" w:rsidRPr="00793B62" w:rsidRDefault="00587BE2" w:rsidP="002D2802">
      <w:pPr>
        <w:pStyle w:val="ConsPlusNormal"/>
        <w:widowControl/>
        <w:numPr>
          <w:ilvl w:val="1"/>
          <w:numId w:val="29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 xml:space="preserve">В течение 10 рабочих дней со дня получения протокола разногласий </w:t>
      </w:r>
      <w:r w:rsidR="004946D1" w:rsidRPr="00793B62">
        <w:rPr>
          <w:rFonts w:ascii="Times New Roman" w:hAnsi="Times New Roman"/>
          <w:sz w:val="24"/>
          <w:szCs w:val="24"/>
        </w:rPr>
        <w:t>а</w:t>
      </w:r>
      <w:r w:rsidRPr="00793B62">
        <w:rPr>
          <w:rFonts w:ascii="Times New Roman" w:hAnsi="Times New Roman"/>
          <w:sz w:val="24"/>
          <w:szCs w:val="24"/>
        </w:rPr>
        <w:t xml:space="preserve">дминистрация </w:t>
      </w:r>
      <w:r w:rsidR="002D2802" w:rsidRPr="00793B62">
        <w:rPr>
          <w:rFonts w:ascii="Times New Roman" w:hAnsi="Times New Roman"/>
          <w:sz w:val="24"/>
          <w:szCs w:val="24"/>
        </w:rPr>
        <w:t>Навлинского района</w:t>
      </w:r>
      <w:r w:rsidRPr="00793B62">
        <w:rPr>
          <w:rFonts w:ascii="Times New Roman" w:hAnsi="Times New Roman"/>
          <w:sz w:val="24"/>
          <w:szCs w:val="24"/>
        </w:rPr>
        <w:t xml:space="preserve">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</w:t>
      </w:r>
      <w:r w:rsidR="000C6F3E" w:rsidRPr="00793B62">
        <w:rPr>
          <w:rFonts w:ascii="Times New Roman" w:hAnsi="Times New Roman"/>
          <w:sz w:val="24"/>
          <w:szCs w:val="24"/>
        </w:rPr>
        <w:t>комиссии</w:t>
      </w:r>
      <w:r w:rsidRPr="00793B62">
        <w:rPr>
          <w:rFonts w:ascii="Times New Roman" w:hAnsi="Times New Roman"/>
          <w:sz w:val="24"/>
          <w:szCs w:val="24"/>
        </w:rPr>
        <w:t>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587BE2" w:rsidRPr="00793B62" w:rsidRDefault="00587BE2" w:rsidP="002D2802">
      <w:pPr>
        <w:pStyle w:val="ConsPlusNormal"/>
        <w:widowControl/>
        <w:numPr>
          <w:ilvl w:val="1"/>
          <w:numId w:val="29"/>
        </w:numPr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 xml:space="preserve">В случае </w:t>
      </w:r>
      <w:r w:rsidR="004946D1" w:rsidRPr="00793B62">
        <w:rPr>
          <w:rFonts w:ascii="Times New Roman" w:hAnsi="Times New Roman"/>
          <w:sz w:val="24"/>
          <w:szCs w:val="24"/>
        </w:rPr>
        <w:t>неполучения а</w:t>
      </w:r>
      <w:r w:rsidRPr="00793B62">
        <w:rPr>
          <w:rFonts w:ascii="Times New Roman" w:hAnsi="Times New Roman"/>
          <w:sz w:val="24"/>
          <w:szCs w:val="24"/>
        </w:rPr>
        <w:t xml:space="preserve">дминистрацией </w:t>
      </w:r>
      <w:r w:rsidR="002D2802" w:rsidRPr="00793B62">
        <w:rPr>
          <w:rFonts w:ascii="Times New Roman" w:hAnsi="Times New Roman"/>
          <w:sz w:val="24"/>
          <w:szCs w:val="24"/>
        </w:rPr>
        <w:t>Навлинского района</w:t>
      </w:r>
      <w:r w:rsidRPr="00793B62">
        <w:rPr>
          <w:rFonts w:ascii="Times New Roman" w:hAnsi="Times New Roman"/>
          <w:sz w:val="24"/>
          <w:szCs w:val="24"/>
        </w:rPr>
        <w:t xml:space="preserve"> в течение 20 рабочих дней со дня направления инвестору и привлеченному лицу (в случ</w:t>
      </w:r>
      <w:r w:rsidR="002D2802" w:rsidRPr="00793B62">
        <w:rPr>
          <w:rFonts w:ascii="Times New Roman" w:hAnsi="Times New Roman"/>
          <w:sz w:val="24"/>
          <w:szCs w:val="24"/>
        </w:rPr>
        <w:t xml:space="preserve">ае его привлечения) заключения </w:t>
      </w:r>
      <w:r w:rsidR="000C6F3E" w:rsidRPr="00793B62">
        <w:rPr>
          <w:rFonts w:ascii="Times New Roman" w:hAnsi="Times New Roman"/>
          <w:sz w:val="24"/>
          <w:szCs w:val="24"/>
        </w:rPr>
        <w:t>комиссии</w:t>
      </w:r>
      <w:r w:rsidRPr="00793B62">
        <w:rPr>
          <w:rFonts w:ascii="Times New Roman" w:hAnsi="Times New Roman"/>
          <w:sz w:val="24"/>
          <w:szCs w:val="24"/>
        </w:rPr>
        <w:t>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</w:t>
      </w:r>
      <w:r w:rsidR="004946D1" w:rsidRPr="00793B62">
        <w:rPr>
          <w:rFonts w:ascii="Times New Roman" w:hAnsi="Times New Roman"/>
          <w:sz w:val="24"/>
          <w:szCs w:val="24"/>
        </w:rPr>
        <w:t xml:space="preserve"> </w:t>
      </w:r>
      <w:r w:rsidRPr="00793B62">
        <w:rPr>
          <w:rFonts w:ascii="Times New Roman" w:hAnsi="Times New Roman"/>
          <w:sz w:val="24"/>
          <w:szCs w:val="24"/>
        </w:rPr>
        <w:t>(в случае его привлечения) считается отказавшимся от подписания специального инвестиционного контракта.</w:t>
      </w:r>
    </w:p>
    <w:p w:rsidR="00587BE2" w:rsidRPr="00793B62" w:rsidRDefault="00587BE2" w:rsidP="002D2802">
      <w:pPr>
        <w:pStyle w:val="ConsPlusNormal"/>
        <w:widowControl/>
        <w:numPr>
          <w:ilvl w:val="1"/>
          <w:numId w:val="29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>В течение 10 рабочих дней со дня пол</w:t>
      </w:r>
      <w:r w:rsidR="004946D1" w:rsidRPr="00793B62">
        <w:rPr>
          <w:rFonts w:ascii="Times New Roman" w:hAnsi="Times New Roman"/>
          <w:sz w:val="24"/>
          <w:szCs w:val="24"/>
        </w:rPr>
        <w:t xml:space="preserve">учения подписанного инвестором </w:t>
      </w:r>
      <w:r w:rsidRPr="00793B62">
        <w:rPr>
          <w:rFonts w:ascii="Times New Roman" w:hAnsi="Times New Roman"/>
          <w:sz w:val="24"/>
          <w:szCs w:val="24"/>
        </w:rPr>
        <w:t xml:space="preserve">и привлеченным лицом (в случае его привлечения) специального инвестиционного контракта </w:t>
      </w:r>
      <w:r w:rsidR="00F123F8" w:rsidRPr="00793B62">
        <w:rPr>
          <w:rFonts w:ascii="Times New Roman" w:hAnsi="Times New Roman"/>
          <w:sz w:val="24"/>
          <w:szCs w:val="24"/>
        </w:rPr>
        <w:t xml:space="preserve">администрация </w:t>
      </w:r>
      <w:r w:rsidR="002D2802" w:rsidRPr="00793B62">
        <w:rPr>
          <w:rFonts w:ascii="Times New Roman" w:hAnsi="Times New Roman"/>
          <w:sz w:val="24"/>
          <w:szCs w:val="24"/>
        </w:rPr>
        <w:t>Навлинского района</w:t>
      </w:r>
      <w:r w:rsidR="00F123F8" w:rsidRPr="00793B62">
        <w:rPr>
          <w:rFonts w:ascii="Times New Roman" w:hAnsi="Times New Roman"/>
          <w:sz w:val="24"/>
          <w:szCs w:val="24"/>
        </w:rPr>
        <w:t xml:space="preserve">, а в случае осуществления в отношении инвестора и (или) привлеченного лица мер стимулирования, предусмотренных муниципальными правовыми актами администрация </w:t>
      </w:r>
      <w:r w:rsidR="002D2802" w:rsidRPr="00793B62">
        <w:rPr>
          <w:rFonts w:ascii="Times New Roman" w:hAnsi="Times New Roman"/>
          <w:sz w:val="24"/>
          <w:szCs w:val="24"/>
        </w:rPr>
        <w:t>Навлинского района</w:t>
      </w:r>
      <w:r w:rsidR="00F123F8" w:rsidRPr="00793B62">
        <w:rPr>
          <w:rFonts w:ascii="Times New Roman" w:hAnsi="Times New Roman"/>
          <w:sz w:val="24"/>
          <w:szCs w:val="24"/>
        </w:rPr>
        <w:t xml:space="preserve"> </w:t>
      </w:r>
      <w:r w:rsidRPr="00793B62">
        <w:rPr>
          <w:rFonts w:ascii="Times New Roman" w:hAnsi="Times New Roman"/>
          <w:sz w:val="24"/>
          <w:szCs w:val="24"/>
        </w:rPr>
        <w:t>подписывает специальный инвестиционный контракт</w:t>
      </w:r>
      <w:r w:rsidRPr="00793B62">
        <w:rPr>
          <w:rFonts w:ascii="Times New Roman" w:hAnsi="Times New Roman"/>
          <w:color w:val="FF0000"/>
          <w:sz w:val="24"/>
          <w:szCs w:val="24"/>
        </w:rPr>
        <w:t>.</w:t>
      </w:r>
    </w:p>
    <w:p w:rsidR="00587BE2" w:rsidRPr="00793B62" w:rsidRDefault="00587BE2" w:rsidP="002D2802">
      <w:pPr>
        <w:pStyle w:val="ConsPlusNormal"/>
        <w:widowControl/>
        <w:numPr>
          <w:ilvl w:val="1"/>
          <w:numId w:val="29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 xml:space="preserve">Экземпляры подписанного всеми участниками специального инвестиционного контракта передаются </w:t>
      </w:r>
      <w:r w:rsidR="00F123F8" w:rsidRPr="00793B62">
        <w:rPr>
          <w:rFonts w:ascii="Times New Roman" w:hAnsi="Times New Roman"/>
          <w:sz w:val="24"/>
          <w:szCs w:val="24"/>
        </w:rPr>
        <w:t xml:space="preserve">администрацией </w:t>
      </w:r>
      <w:r w:rsidR="002D2802" w:rsidRPr="00793B62">
        <w:rPr>
          <w:rFonts w:ascii="Times New Roman" w:hAnsi="Times New Roman"/>
          <w:sz w:val="24"/>
          <w:szCs w:val="24"/>
        </w:rPr>
        <w:t>Навлинского района</w:t>
      </w:r>
      <w:r w:rsidR="00F123F8" w:rsidRPr="00793B62">
        <w:rPr>
          <w:rFonts w:ascii="Times New Roman" w:hAnsi="Times New Roman"/>
          <w:sz w:val="24"/>
          <w:szCs w:val="24"/>
        </w:rPr>
        <w:t xml:space="preserve"> </w:t>
      </w:r>
      <w:r w:rsidRPr="00793B62">
        <w:rPr>
          <w:rFonts w:ascii="Times New Roman" w:hAnsi="Times New Roman"/>
          <w:sz w:val="24"/>
          <w:szCs w:val="24"/>
        </w:rPr>
        <w:t>указанным участникам специального инвестиционного контракта.</w:t>
      </w:r>
    </w:p>
    <w:p w:rsidR="00973B4B" w:rsidRPr="00793B62" w:rsidRDefault="00973B4B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973B4B" w:rsidRPr="00793B62" w:rsidRDefault="00973B4B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973B4B" w:rsidRPr="00793B62" w:rsidRDefault="00973B4B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973B4B" w:rsidRPr="00793B62" w:rsidRDefault="00973B4B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973B4B" w:rsidRPr="00793B62" w:rsidRDefault="00973B4B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973B4B" w:rsidRPr="00793B62" w:rsidRDefault="00973B4B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973B4B" w:rsidRPr="00793B62" w:rsidRDefault="00973B4B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973B4B" w:rsidRPr="00793B62" w:rsidRDefault="00973B4B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973B4B" w:rsidRPr="00793B62" w:rsidRDefault="00973B4B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973B4B" w:rsidRPr="00793B62" w:rsidRDefault="00973B4B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973B4B" w:rsidRPr="00793B62" w:rsidRDefault="00973B4B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973B4B" w:rsidRPr="00793B62" w:rsidRDefault="00973B4B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973B4B" w:rsidRPr="00793B62" w:rsidRDefault="00973B4B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973B4B" w:rsidRPr="00793B62" w:rsidRDefault="00973B4B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973B4B" w:rsidRPr="00793B62" w:rsidRDefault="00973B4B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973B4B" w:rsidRPr="00793B62" w:rsidRDefault="00973B4B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973B4B" w:rsidRPr="00793B62" w:rsidRDefault="00973B4B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973B4B" w:rsidRPr="00793B62" w:rsidRDefault="00973B4B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973B4B" w:rsidRPr="00793B62" w:rsidRDefault="00973B4B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973B4B" w:rsidRPr="00793B62" w:rsidRDefault="00973B4B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973B4B" w:rsidRPr="00793B62" w:rsidRDefault="00973B4B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973B4B" w:rsidRPr="00793B62" w:rsidRDefault="00973B4B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973B4B" w:rsidRPr="00793B62" w:rsidRDefault="00973B4B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3E5B00" w:rsidRPr="00793B62" w:rsidRDefault="003E5B00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</w:p>
    <w:p w:rsidR="00587BE2" w:rsidRPr="00793B62" w:rsidRDefault="004A207F" w:rsidP="000C6F3E">
      <w:pPr>
        <w:pStyle w:val="ConsPlu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  <w:r w:rsidRPr="00793B62">
        <w:rPr>
          <w:rFonts w:ascii="Times New Roman" w:hAnsi="Times New Roman"/>
          <w:sz w:val="24"/>
          <w:szCs w:val="24"/>
        </w:rPr>
        <w:t>Приложение</w:t>
      </w:r>
    </w:p>
    <w:p w:rsidR="004A207F" w:rsidRPr="00793B62" w:rsidRDefault="004A207F" w:rsidP="000C6F3E">
      <w:pPr>
        <w:ind w:left="5670"/>
        <w:jc w:val="both"/>
      </w:pPr>
      <w:r w:rsidRPr="00793B62">
        <w:t>к Порядку заключения</w:t>
      </w:r>
    </w:p>
    <w:p w:rsidR="00662E85" w:rsidRPr="00793B62" w:rsidRDefault="004A207F" w:rsidP="000C6F3E">
      <w:pPr>
        <w:ind w:left="5670"/>
        <w:jc w:val="both"/>
      </w:pPr>
      <w:r w:rsidRPr="00793B62">
        <w:t xml:space="preserve">специального инвестиционного контракта </w:t>
      </w:r>
      <w:r w:rsidR="00ED1D5A" w:rsidRPr="00793B62">
        <w:t xml:space="preserve">администрацией </w:t>
      </w:r>
      <w:r w:rsidR="002D2802" w:rsidRPr="00793B62">
        <w:t>Навлинск</w:t>
      </w:r>
      <w:r w:rsidR="00ED1D5A" w:rsidRPr="00793B62">
        <w:t>ого района</w:t>
      </w:r>
      <w:r w:rsidRPr="00793B62">
        <w:t xml:space="preserve"> </w:t>
      </w:r>
    </w:p>
    <w:p w:rsidR="00662E85" w:rsidRPr="00793B62" w:rsidRDefault="00662E85" w:rsidP="00662E85">
      <w:pPr>
        <w:jc w:val="both"/>
        <w:rPr>
          <w:b/>
          <w:bCs/>
          <w:sz w:val="28"/>
          <w:szCs w:val="28"/>
        </w:rPr>
      </w:pPr>
    </w:p>
    <w:p w:rsidR="00662E85" w:rsidRPr="00793B62" w:rsidRDefault="00711255" w:rsidP="00063023">
      <w:pPr>
        <w:ind w:left="4253"/>
        <w:jc w:val="both"/>
        <w:rPr>
          <w:bCs/>
        </w:rPr>
      </w:pPr>
      <w:r w:rsidRPr="00793B62">
        <w:rPr>
          <w:bCs/>
        </w:rPr>
        <w:t xml:space="preserve">Главе администрации </w:t>
      </w:r>
    </w:p>
    <w:p w:rsidR="00711255" w:rsidRPr="00793B62" w:rsidRDefault="00063023" w:rsidP="00063023">
      <w:pPr>
        <w:ind w:left="4253"/>
        <w:jc w:val="both"/>
        <w:rPr>
          <w:bCs/>
        </w:rPr>
      </w:pPr>
      <w:r w:rsidRPr="00793B62">
        <w:rPr>
          <w:bCs/>
        </w:rPr>
        <w:t>Навлинского</w:t>
      </w:r>
      <w:r w:rsidR="00711255" w:rsidRPr="00793B62">
        <w:rPr>
          <w:bCs/>
        </w:rPr>
        <w:t xml:space="preserve"> район</w:t>
      </w:r>
      <w:r w:rsidRPr="00793B62">
        <w:rPr>
          <w:bCs/>
        </w:rPr>
        <w:t>а</w:t>
      </w:r>
    </w:p>
    <w:p w:rsidR="00711255" w:rsidRPr="00793B62" w:rsidRDefault="00711255" w:rsidP="00063023">
      <w:pPr>
        <w:ind w:left="4253"/>
        <w:jc w:val="both"/>
        <w:rPr>
          <w:bCs/>
        </w:rPr>
      </w:pPr>
      <w:r w:rsidRPr="00793B62">
        <w:rPr>
          <w:bCs/>
        </w:rPr>
        <w:t>___________________________</w:t>
      </w:r>
      <w:r w:rsidR="00973B4B" w:rsidRPr="00793B62">
        <w:rPr>
          <w:bCs/>
        </w:rPr>
        <w:t>____________</w:t>
      </w:r>
    </w:p>
    <w:p w:rsidR="00711255" w:rsidRPr="00793B62" w:rsidRDefault="00711255" w:rsidP="00063023">
      <w:pPr>
        <w:ind w:left="4253"/>
        <w:jc w:val="both"/>
        <w:rPr>
          <w:bCs/>
        </w:rPr>
      </w:pPr>
      <w:r w:rsidRPr="00793B62">
        <w:rPr>
          <w:bCs/>
        </w:rPr>
        <w:t>от ____________________________</w:t>
      </w:r>
      <w:r w:rsidR="00973B4B" w:rsidRPr="00793B62">
        <w:rPr>
          <w:bCs/>
        </w:rPr>
        <w:t>_________</w:t>
      </w:r>
    </w:p>
    <w:p w:rsidR="00711255" w:rsidRPr="00793B62" w:rsidRDefault="00711255" w:rsidP="00063023">
      <w:pPr>
        <w:ind w:left="4253"/>
        <w:jc w:val="both"/>
        <w:rPr>
          <w:bCs/>
        </w:rPr>
      </w:pPr>
      <w:r w:rsidRPr="00793B62">
        <w:rPr>
          <w:bCs/>
        </w:rPr>
        <w:t>____________________________</w:t>
      </w:r>
      <w:r w:rsidR="00973B4B" w:rsidRPr="00793B62">
        <w:rPr>
          <w:bCs/>
        </w:rPr>
        <w:t>___________</w:t>
      </w:r>
    </w:p>
    <w:p w:rsidR="00711255" w:rsidRPr="00793B62" w:rsidRDefault="00711255" w:rsidP="00063023">
      <w:pPr>
        <w:ind w:left="4253"/>
        <w:jc w:val="both"/>
        <w:rPr>
          <w:bCs/>
          <w:sz w:val="20"/>
          <w:szCs w:val="20"/>
        </w:rPr>
      </w:pPr>
      <w:r w:rsidRPr="00793B62">
        <w:rPr>
          <w:bCs/>
          <w:sz w:val="20"/>
          <w:szCs w:val="20"/>
        </w:rPr>
        <w:t>(полное наименование инвестора)</w:t>
      </w:r>
    </w:p>
    <w:p w:rsidR="00711255" w:rsidRPr="00793B62" w:rsidRDefault="00711255" w:rsidP="00E1053E">
      <w:pPr>
        <w:jc w:val="center"/>
        <w:rPr>
          <w:sz w:val="20"/>
          <w:szCs w:val="20"/>
        </w:rPr>
      </w:pPr>
    </w:p>
    <w:p w:rsidR="00E1053E" w:rsidRPr="00793B62" w:rsidRDefault="00E1053E" w:rsidP="00063023">
      <w:pPr>
        <w:jc w:val="center"/>
      </w:pPr>
      <w:r w:rsidRPr="00793B62">
        <w:t>ЗАЯВЛЕНИЕ</w:t>
      </w:r>
    </w:p>
    <w:p w:rsidR="00E1053E" w:rsidRPr="00793B62" w:rsidRDefault="00E1053E" w:rsidP="00063023">
      <w:pPr>
        <w:jc w:val="center"/>
      </w:pPr>
      <w:r w:rsidRPr="00793B62">
        <w:t>О ЗАКЛЮЧЕНИИ СПЕЦИАЛЬНОГО ИНВЕСТИЦИОННОГО КОНТРАКТА</w:t>
      </w:r>
    </w:p>
    <w:p w:rsidR="00E1053E" w:rsidRPr="00793B62" w:rsidRDefault="00E1053E" w:rsidP="00063023">
      <w:pPr>
        <w:jc w:val="center"/>
        <w:rPr>
          <w:sz w:val="28"/>
          <w:szCs w:val="28"/>
        </w:rPr>
      </w:pPr>
    </w:p>
    <w:p w:rsidR="00E1053E" w:rsidRPr="00793B62" w:rsidRDefault="00E1053E" w:rsidP="00063023">
      <w:pPr>
        <w:ind w:firstLine="567"/>
        <w:jc w:val="both"/>
      </w:pPr>
      <w:r w:rsidRPr="00793B62">
        <w:t xml:space="preserve">В соответствии с Порядком заключения специального инвестиционного контракта </w:t>
      </w:r>
      <w:r w:rsidR="00063023" w:rsidRPr="00793B62">
        <w:t>администрацией Навлинского района</w:t>
      </w:r>
      <w:r w:rsidRPr="00793B62">
        <w:t xml:space="preserve"> </w:t>
      </w:r>
      <w:r w:rsidR="00063023" w:rsidRPr="00793B62">
        <w:t>Брянской</w:t>
      </w:r>
      <w:r w:rsidRPr="00793B62">
        <w:t xml:space="preserve"> области</w:t>
      </w:r>
      <w:r w:rsidR="00C04BCD" w:rsidRPr="00793B62">
        <w:t>, утвержденным</w:t>
      </w:r>
      <w:r w:rsidRPr="00793B62">
        <w:t xml:space="preserve"> постановлением </w:t>
      </w:r>
      <w:r w:rsidR="00C04BCD" w:rsidRPr="00793B62">
        <w:t xml:space="preserve">администрации </w:t>
      </w:r>
      <w:r w:rsidR="00063023" w:rsidRPr="00793B62">
        <w:t>Навлинского района</w:t>
      </w:r>
      <w:r w:rsidR="00C04BCD" w:rsidRPr="00793B62">
        <w:t xml:space="preserve"> от </w:t>
      </w:r>
      <w:r w:rsidR="00BD68FD" w:rsidRPr="00793B62">
        <w:t>____</w:t>
      </w:r>
      <w:r w:rsidR="00C04BCD" w:rsidRPr="00793B62">
        <w:t xml:space="preserve"> июня </w:t>
      </w:r>
      <w:r w:rsidR="00063023" w:rsidRPr="00793B62">
        <w:t>2018</w:t>
      </w:r>
      <w:r w:rsidRPr="00793B62">
        <w:t xml:space="preserve"> г</w:t>
      </w:r>
      <w:r w:rsidR="00C04BCD" w:rsidRPr="00793B62">
        <w:t xml:space="preserve">. № </w:t>
      </w:r>
      <w:r w:rsidR="00BD68FD" w:rsidRPr="00793B62">
        <w:t>______</w:t>
      </w:r>
      <w:r w:rsidR="00C04BCD" w:rsidRPr="00793B62">
        <w:t xml:space="preserve"> «Об утверждении Порядка заключения специального инвестиционного контракта </w:t>
      </w:r>
      <w:r w:rsidR="00ED1D5A" w:rsidRPr="00793B62">
        <w:t xml:space="preserve">администрацией </w:t>
      </w:r>
      <w:r w:rsidR="00063023" w:rsidRPr="00793B62">
        <w:t>Навлинск</w:t>
      </w:r>
      <w:r w:rsidR="00ED1D5A" w:rsidRPr="00793B62">
        <w:t>ого</w:t>
      </w:r>
      <w:r w:rsidR="00C04BCD" w:rsidRPr="00793B62">
        <w:t xml:space="preserve"> район</w:t>
      </w:r>
      <w:r w:rsidR="00ED1D5A" w:rsidRPr="00793B62">
        <w:t>а»</w:t>
      </w:r>
      <w:r w:rsidR="00C04BCD" w:rsidRPr="00793B62">
        <w:t xml:space="preserve"> (далее – Порядок</w:t>
      </w:r>
      <w:r w:rsidRPr="00793B62">
        <w:t>),</w:t>
      </w:r>
    </w:p>
    <w:p w:rsidR="00E1053E" w:rsidRPr="00793B62" w:rsidRDefault="00E1053E" w:rsidP="008E23B0">
      <w:pPr>
        <w:tabs>
          <w:tab w:val="right" w:pos="9356"/>
        </w:tabs>
        <w:rPr>
          <w:sz w:val="28"/>
          <w:szCs w:val="28"/>
        </w:rPr>
      </w:pPr>
      <w:r w:rsidRPr="00793B62">
        <w:rPr>
          <w:sz w:val="28"/>
          <w:szCs w:val="28"/>
        </w:rPr>
        <w:tab/>
        <w:t>,</w:t>
      </w:r>
    </w:p>
    <w:p w:rsidR="00E1053E" w:rsidRPr="00793B62" w:rsidRDefault="00E1053E" w:rsidP="00063023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93B62">
        <w:rPr>
          <w:sz w:val="22"/>
          <w:szCs w:val="22"/>
        </w:rPr>
        <w:t>(полное наименование инвестора)</w:t>
      </w:r>
    </w:p>
    <w:p w:rsidR="00E1053E" w:rsidRPr="00793B62" w:rsidRDefault="00E1053E" w:rsidP="008E23B0">
      <w:pPr>
        <w:tabs>
          <w:tab w:val="right" w:pos="9356"/>
        </w:tabs>
        <w:rPr>
          <w:sz w:val="28"/>
          <w:szCs w:val="28"/>
        </w:rPr>
      </w:pPr>
      <w:r w:rsidRPr="00793B62">
        <w:t xml:space="preserve">ОГРН </w:t>
      </w:r>
      <w:r w:rsidR="00AE19E8" w:rsidRPr="00793B62">
        <w:t>*</w:t>
      </w:r>
      <w:r w:rsidRPr="00793B62">
        <w:rPr>
          <w:sz w:val="28"/>
          <w:szCs w:val="28"/>
        </w:rPr>
        <w:t xml:space="preserve">  </w:t>
      </w:r>
      <w:r w:rsidRPr="00793B62">
        <w:rPr>
          <w:sz w:val="28"/>
          <w:szCs w:val="28"/>
        </w:rPr>
        <w:tab/>
        <w:t>,</w:t>
      </w:r>
    </w:p>
    <w:p w:rsidR="00E1053E" w:rsidRPr="00793B62" w:rsidRDefault="00E1053E" w:rsidP="00063023">
      <w:pPr>
        <w:pBdr>
          <w:top w:val="single" w:sz="4" w:space="1" w:color="auto"/>
        </w:pBdr>
        <w:ind w:right="113"/>
        <w:rPr>
          <w:sz w:val="28"/>
          <w:szCs w:val="28"/>
        </w:rPr>
      </w:pPr>
    </w:p>
    <w:p w:rsidR="00E1053E" w:rsidRPr="00793B62" w:rsidRDefault="00AE19E8" w:rsidP="008E23B0">
      <w:pPr>
        <w:tabs>
          <w:tab w:val="right" w:pos="9356"/>
        </w:tabs>
        <w:rPr>
          <w:sz w:val="28"/>
          <w:szCs w:val="28"/>
        </w:rPr>
      </w:pPr>
      <w:r w:rsidRPr="00793B62">
        <w:t>ИНН, КПП *</w:t>
      </w:r>
      <w:r w:rsidR="00E1053E" w:rsidRPr="00793B62">
        <w:rPr>
          <w:sz w:val="28"/>
          <w:szCs w:val="28"/>
        </w:rPr>
        <w:t xml:space="preserve">  </w:t>
      </w:r>
      <w:r w:rsidR="00E1053E" w:rsidRPr="00793B62">
        <w:rPr>
          <w:sz w:val="28"/>
          <w:szCs w:val="28"/>
        </w:rPr>
        <w:tab/>
        <w:t>,</w:t>
      </w:r>
    </w:p>
    <w:p w:rsidR="00E1053E" w:rsidRPr="00793B62" w:rsidRDefault="00E1053E" w:rsidP="00063023">
      <w:pPr>
        <w:pBdr>
          <w:top w:val="single" w:sz="4" w:space="1" w:color="auto"/>
        </w:pBdr>
        <w:ind w:right="113"/>
        <w:rPr>
          <w:sz w:val="28"/>
          <w:szCs w:val="28"/>
        </w:rPr>
      </w:pPr>
    </w:p>
    <w:p w:rsidR="00E1053E" w:rsidRPr="00793B62" w:rsidRDefault="00E1053E" w:rsidP="00063023">
      <w:pPr>
        <w:jc w:val="both"/>
      </w:pPr>
      <w:r w:rsidRPr="00793B62">
        <w:t>адрес места нахождения (для юридического лица)/адрес регистрации по месту пребывания либо по месту жительства (для индивидуального предпринимателя):</w:t>
      </w:r>
    </w:p>
    <w:p w:rsidR="00E1053E" w:rsidRPr="00793B62" w:rsidRDefault="00E1053E" w:rsidP="008E23B0">
      <w:pPr>
        <w:tabs>
          <w:tab w:val="right" w:pos="9356"/>
        </w:tabs>
        <w:rPr>
          <w:sz w:val="28"/>
          <w:szCs w:val="28"/>
        </w:rPr>
      </w:pPr>
      <w:r w:rsidRPr="00793B62">
        <w:rPr>
          <w:sz w:val="28"/>
          <w:szCs w:val="28"/>
        </w:rPr>
        <w:tab/>
        <w:t>,</w:t>
      </w:r>
    </w:p>
    <w:p w:rsidR="00E1053E" w:rsidRPr="00793B62" w:rsidRDefault="00E1053E" w:rsidP="00063023">
      <w:pPr>
        <w:pBdr>
          <w:top w:val="single" w:sz="4" w:space="1" w:color="auto"/>
        </w:pBdr>
        <w:ind w:right="113"/>
        <w:rPr>
          <w:sz w:val="28"/>
          <w:szCs w:val="28"/>
        </w:rPr>
      </w:pPr>
    </w:p>
    <w:p w:rsidR="00E1053E" w:rsidRPr="00793B62" w:rsidRDefault="00E1053E" w:rsidP="00063023">
      <w:pPr>
        <w:jc w:val="both"/>
      </w:pPr>
      <w:r w:rsidRPr="00793B62">
        <w:t xml:space="preserve">просит заключить с ним специальный инвестиционный контракт для реализации инвестиционного проекта  </w:t>
      </w:r>
    </w:p>
    <w:p w:rsidR="00C04BCD" w:rsidRPr="00793B62" w:rsidRDefault="00C04BCD" w:rsidP="00063023">
      <w:pPr>
        <w:jc w:val="both"/>
        <w:rPr>
          <w:sz w:val="28"/>
          <w:szCs w:val="28"/>
        </w:rPr>
      </w:pPr>
    </w:p>
    <w:p w:rsidR="00E1053E" w:rsidRPr="00793B62" w:rsidRDefault="00E1053E" w:rsidP="0006302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93B62">
        <w:rPr>
          <w:sz w:val="20"/>
          <w:szCs w:val="20"/>
        </w:rPr>
        <w:t>(указать наименование инвестиционного проекта)</w:t>
      </w:r>
    </w:p>
    <w:p w:rsidR="00E1053E" w:rsidRPr="00793B62" w:rsidRDefault="00E1053E" w:rsidP="00063023">
      <w:r w:rsidRPr="00793B62">
        <w:t xml:space="preserve">на условиях, указанных в приложении  </w:t>
      </w:r>
    </w:p>
    <w:p w:rsidR="00E1053E" w:rsidRPr="00793B62" w:rsidRDefault="00E1053E" w:rsidP="0006302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93B62">
        <w:rPr>
          <w:sz w:val="20"/>
          <w:szCs w:val="20"/>
        </w:rPr>
        <w:t>(в зависимости от предмета специального инвестиционного контракта указывается приложение № 1 – 3 к настоящему заявлению)</w:t>
      </w:r>
    </w:p>
    <w:p w:rsidR="00E1053E" w:rsidRPr="00793B62" w:rsidRDefault="00E1053E" w:rsidP="00063023">
      <w:pPr>
        <w:spacing w:after="240"/>
      </w:pPr>
      <w:r w:rsidRPr="00793B62">
        <w:t>к настоящему заявлению, которое является его неотъемлемой частью.</w:t>
      </w:r>
    </w:p>
    <w:p w:rsidR="00E1053E" w:rsidRPr="00793B62" w:rsidRDefault="00E1053E" w:rsidP="00063023">
      <w:pPr>
        <w:ind w:firstLine="567"/>
        <w:rPr>
          <w:sz w:val="28"/>
          <w:szCs w:val="28"/>
        </w:rPr>
      </w:pPr>
      <w:r w:rsidRPr="00793B62">
        <w:t>К исполнению специального инвестиционного контракта привлекается</w:t>
      </w:r>
      <w:r w:rsidRPr="00793B62">
        <w:rPr>
          <w:sz w:val="28"/>
          <w:szCs w:val="28"/>
        </w:rPr>
        <w:t xml:space="preserve"> </w:t>
      </w:r>
      <w:r w:rsidR="00AE19E8" w:rsidRPr="00793B62">
        <w:rPr>
          <w:sz w:val="28"/>
          <w:szCs w:val="28"/>
        </w:rPr>
        <w:t>**</w:t>
      </w:r>
    </w:p>
    <w:p w:rsidR="00E1053E" w:rsidRPr="00793B62" w:rsidRDefault="00E1053E" w:rsidP="00063023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793B62">
        <w:rPr>
          <w:sz w:val="20"/>
          <w:szCs w:val="20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F43FF8" w:rsidRPr="00793B62" w:rsidRDefault="00F43FF8" w:rsidP="00063023">
      <w:pPr>
        <w:tabs>
          <w:tab w:val="right" w:pos="10206"/>
        </w:tabs>
        <w:rPr>
          <w:sz w:val="28"/>
          <w:szCs w:val="28"/>
        </w:rPr>
      </w:pPr>
    </w:p>
    <w:p w:rsidR="00E1053E" w:rsidRPr="00793B62" w:rsidRDefault="00E1053E" w:rsidP="00063023">
      <w:pPr>
        <w:tabs>
          <w:tab w:val="right" w:pos="9356"/>
        </w:tabs>
      </w:pPr>
      <w:r w:rsidRPr="00793B62">
        <w:t xml:space="preserve">ОГРН  </w:t>
      </w:r>
      <w:r w:rsidRPr="00793B62">
        <w:tab/>
        <w:t>,</w:t>
      </w:r>
    </w:p>
    <w:p w:rsidR="00E1053E" w:rsidRPr="00793B62" w:rsidRDefault="00E1053E" w:rsidP="00063023">
      <w:pPr>
        <w:pBdr>
          <w:top w:val="single" w:sz="4" w:space="1" w:color="auto"/>
        </w:pBdr>
        <w:ind w:right="113"/>
      </w:pPr>
    </w:p>
    <w:p w:rsidR="00E1053E" w:rsidRPr="00793B62" w:rsidRDefault="00E1053E" w:rsidP="00063023">
      <w:pPr>
        <w:tabs>
          <w:tab w:val="right" w:pos="9356"/>
        </w:tabs>
        <w:rPr>
          <w:sz w:val="28"/>
          <w:szCs w:val="28"/>
        </w:rPr>
      </w:pPr>
      <w:r w:rsidRPr="00793B62">
        <w:t>ИНН, КПП</w:t>
      </w:r>
      <w:r w:rsidRPr="00793B62">
        <w:rPr>
          <w:sz w:val="28"/>
          <w:szCs w:val="28"/>
        </w:rPr>
        <w:t xml:space="preserve">  </w:t>
      </w:r>
      <w:r w:rsidRPr="00793B62">
        <w:rPr>
          <w:sz w:val="28"/>
          <w:szCs w:val="28"/>
        </w:rPr>
        <w:tab/>
        <w:t>,</w:t>
      </w:r>
    </w:p>
    <w:p w:rsidR="00E1053E" w:rsidRPr="00793B62" w:rsidRDefault="00E1053E" w:rsidP="00063023">
      <w:pPr>
        <w:pBdr>
          <w:top w:val="single" w:sz="4" w:space="1" w:color="auto"/>
        </w:pBdr>
        <w:ind w:right="113"/>
        <w:rPr>
          <w:sz w:val="28"/>
          <w:szCs w:val="28"/>
        </w:rPr>
      </w:pPr>
    </w:p>
    <w:p w:rsidR="00E1053E" w:rsidRPr="00793B62" w:rsidRDefault="00E1053E" w:rsidP="00063023">
      <w:pPr>
        <w:jc w:val="both"/>
      </w:pPr>
      <w:r w:rsidRPr="00793B62">
        <w:t>адрес места нахождения (для юридического лица)/адрес регистрации по месту пребывания либо по месту жительства (для индивидуального предпринимателя):</w:t>
      </w:r>
    </w:p>
    <w:p w:rsidR="00E1053E" w:rsidRPr="00793B62" w:rsidRDefault="00E1053E" w:rsidP="00063023">
      <w:pPr>
        <w:tabs>
          <w:tab w:val="right" w:pos="9356"/>
        </w:tabs>
        <w:rPr>
          <w:sz w:val="28"/>
          <w:szCs w:val="28"/>
        </w:rPr>
      </w:pPr>
      <w:r w:rsidRPr="00793B62">
        <w:rPr>
          <w:sz w:val="28"/>
          <w:szCs w:val="28"/>
        </w:rPr>
        <w:tab/>
        <w:t>,</w:t>
      </w:r>
    </w:p>
    <w:p w:rsidR="00E1053E" w:rsidRPr="00793B62" w:rsidRDefault="00E1053E" w:rsidP="00063023">
      <w:pPr>
        <w:pBdr>
          <w:top w:val="single" w:sz="4" w:space="1" w:color="auto"/>
        </w:pBdr>
        <w:ind w:right="113"/>
        <w:rPr>
          <w:sz w:val="28"/>
          <w:szCs w:val="28"/>
        </w:rPr>
      </w:pPr>
    </w:p>
    <w:p w:rsidR="00E1053E" w:rsidRPr="00793B62" w:rsidRDefault="00063023" w:rsidP="00063023">
      <w:r w:rsidRPr="00793B62">
        <w:t>к</w:t>
      </w:r>
      <w:r w:rsidR="00E1053E" w:rsidRPr="00793B62">
        <w:t>оторое</w:t>
      </w:r>
      <w:r w:rsidRPr="00793B62">
        <w:t xml:space="preserve"> </w:t>
      </w:r>
      <w:r w:rsidR="00E1053E" w:rsidRPr="00793B62">
        <w:t xml:space="preserve"> является  </w:t>
      </w:r>
    </w:p>
    <w:p w:rsidR="00E1053E" w:rsidRPr="00793B62" w:rsidRDefault="00E1053E" w:rsidP="00063023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93B62">
        <w:rPr>
          <w:sz w:val="22"/>
          <w:szCs w:val="22"/>
        </w:rPr>
        <w:t xml:space="preserve">(указывается, чем является привлекаемое лицо по отношению </w:t>
      </w:r>
      <w:r w:rsidR="008445A4" w:rsidRPr="00793B62">
        <w:rPr>
          <w:sz w:val="22"/>
          <w:szCs w:val="22"/>
        </w:rPr>
        <w:t xml:space="preserve">к </w:t>
      </w:r>
      <w:r w:rsidRPr="00793B62">
        <w:rPr>
          <w:sz w:val="22"/>
          <w:szCs w:val="22"/>
        </w:rPr>
        <w:t>инвестору: дочерним, зависимым обществом, или указывается иное основание привлечения данного лица для участия в инвестиционном проекте)</w:t>
      </w:r>
    </w:p>
    <w:p w:rsidR="00E1053E" w:rsidRPr="00793B62" w:rsidRDefault="00E1053E" w:rsidP="00063023">
      <w:pPr>
        <w:tabs>
          <w:tab w:val="right" w:pos="9356"/>
        </w:tabs>
        <w:rPr>
          <w:sz w:val="28"/>
          <w:szCs w:val="28"/>
        </w:rPr>
      </w:pPr>
      <w:r w:rsidRPr="00793B62">
        <w:t>по отношению к инвестору, что подтверждается</w:t>
      </w:r>
      <w:r w:rsidRPr="00793B62">
        <w:rPr>
          <w:sz w:val="28"/>
          <w:szCs w:val="28"/>
        </w:rPr>
        <w:t xml:space="preserve">  </w:t>
      </w:r>
      <w:r w:rsidRPr="00793B62">
        <w:rPr>
          <w:sz w:val="28"/>
          <w:szCs w:val="28"/>
        </w:rPr>
        <w:tab/>
        <w:t>,</w:t>
      </w:r>
    </w:p>
    <w:p w:rsidR="00E1053E" w:rsidRPr="00793B62" w:rsidRDefault="00E1053E" w:rsidP="00063023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793B62">
        <w:rPr>
          <w:sz w:val="22"/>
          <w:szCs w:val="22"/>
        </w:rPr>
        <w:t>(указываются реквизиты прилагаемого к заявлению документа, подтверждающего основание привлечения лица для участия в инвестиционном проекте)</w:t>
      </w:r>
    </w:p>
    <w:p w:rsidR="00E1053E" w:rsidRPr="00793B62" w:rsidRDefault="00E1053E" w:rsidP="00063023">
      <w:pPr>
        <w:jc w:val="both"/>
      </w:pPr>
      <w:r w:rsidRPr="00793B62">
        <w:t>и которое участвует в исполнении специального инвестиционного контракта на условиях, указанных в приложении к настоящему заявлению.</w:t>
      </w:r>
    </w:p>
    <w:p w:rsidR="00E1053E" w:rsidRPr="00793B62" w:rsidRDefault="00E1053E" w:rsidP="00063023">
      <w:pPr>
        <w:keepNext/>
      </w:pPr>
      <w:r w:rsidRPr="00793B62">
        <w:t>Настоящим подтверждаю, что:</w:t>
      </w:r>
    </w:p>
    <w:p w:rsidR="008445A4" w:rsidRPr="00793B62" w:rsidRDefault="008445A4" w:rsidP="00063023">
      <w:pPr>
        <w:keepNext/>
      </w:pPr>
      <w:r w:rsidRPr="00793B62">
        <w:t xml:space="preserve">1) </w:t>
      </w:r>
      <w:r w:rsidR="00E1053E" w:rsidRPr="00793B62">
        <w:t xml:space="preserve">в отношении  </w:t>
      </w:r>
    </w:p>
    <w:p w:rsidR="00E1053E" w:rsidRPr="00793B62" w:rsidRDefault="00E1053E" w:rsidP="00063023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93B62">
        <w:rPr>
          <w:sz w:val="22"/>
          <w:szCs w:val="22"/>
        </w:rPr>
        <w:t>(указываются наименование инвестора и привлеченного лица (в случае его привлечения))</w:t>
      </w:r>
    </w:p>
    <w:p w:rsidR="00063023" w:rsidRPr="00793B62" w:rsidRDefault="00E1053E" w:rsidP="00063023">
      <w:pPr>
        <w:tabs>
          <w:tab w:val="right" w:pos="9593"/>
        </w:tabs>
        <w:jc w:val="both"/>
      </w:pPr>
      <w:r w:rsidRPr="00793B62">
        <w:rPr>
          <w:spacing w:val="-2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</w:t>
      </w:r>
      <w:r w:rsidRPr="00793B62">
        <w:t xml:space="preserve"> а также </w:t>
      </w:r>
      <w:r w:rsidR="00063023" w:rsidRPr="00793B62">
        <w:t>_______________________________</w:t>
      </w:r>
      <w:r w:rsidR="003E5B00" w:rsidRPr="00793B62">
        <w:t>_______________________________</w:t>
      </w:r>
      <w:r w:rsidRPr="00793B62">
        <w:t xml:space="preserve"> </w:t>
      </w:r>
      <w:r w:rsidR="00063023" w:rsidRPr="00793B62">
        <w:t>иные процедуры,</w:t>
      </w:r>
    </w:p>
    <w:p w:rsidR="00063023" w:rsidRPr="00793B62" w:rsidRDefault="00063023" w:rsidP="00063023">
      <w:pPr>
        <w:tabs>
          <w:tab w:val="right" w:pos="9356"/>
        </w:tabs>
        <w:jc w:val="both"/>
        <w:rPr>
          <w:sz w:val="22"/>
          <w:szCs w:val="22"/>
        </w:rPr>
      </w:pPr>
      <w:r w:rsidRPr="00793B62">
        <w:rPr>
          <w:sz w:val="28"/>
          <w:szCs w:val="28"/>
        </w:rPr>
        <w:t xml:space="preserve">                      </w:t>
      </w:r>
      <w:r w:rsidRPr="00793B62">
        <w:rPr>
          <w:sz w:val="22"/>
          <w:szCs w:val="22"/>
        </w:rPr>
        <w:t>(указывается проводится /не проводится)</w:t>
      </w:r>
    </w:p>
    <w:p w:rsidR="00E1053E" w:rsidRPr="00793B62" w:rsidRDefault="00063023" w:rsidP="00063023">
      <w:pPr>
        <w:tabs>
          <w:tab w:val="left" w:pos="5850"/>
        </w:tabs>
        <w:jc w:val="both"/>
        <w:rPr>
          <w:sz w:val="28"/>
          <w:szCs w:val="28"/>
        </w:rPr>
      </w:pPr>
      <w:r w:rsidRPr="00793B62">
        <w:rPr>
          <w:sz w:val="28"/>
          <w:szCs w:val="28"/>
        </w:rPr>
        <w:tab/>
      </w:r>
    </w:p>
    <w:p w:rsidR="008445A4" w:rsidRPr="00793B62" w:rsidRDefault="00E1053E" w:rsidP="00063023">
      <w:pPr>
        <w:tabs>
          <w:tab w:val="right" w:pos="10206"/>
        </w:tabs>
        <w:jc w:val="both"/>
      </w:pPr>
      <w:r w:rsidRPr="00793B62">
        <w:t xml:space="preserve">предусмотренные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793B62">
          <w:t>2002 г</w:t>
        </w:r>
      </w:smartTag>
      <w:r w:rsidR="00063023" w:rsidRPr="00793B62">
        <w:t>. № 127-ФЗ «</w:t>
      </w:r>
      <w:r w:rsidRPr="00793B62">
        <w:t xml:space="preserve">О </w:t>
      </w:r>
      <w:r w:rsidR="00063023" w:rsidRPr="00793B62">
        <w:t>несостоятельности (банкротстве)»</w:t>
      </w:r>
      <w:r w:rsidRPr="00793B62">
        <w:t xml:space="preserve"> (Собрание законодательства Российской Федерации, 2002, № 43, ст. 4190; 2015, № 29, ст. 4362):  </w:t>
      </w:r>
    </w:p>
    <w:p w:rsidR="00E1053E" w:rsidRPr="00793B62" w:rsidRDefault="00E1053E" w:rsidP="00063023">
      <w:pPr>
        <w:tabs>
          <w:tab w:val="right" w:pos="10206"/>
        </w:tabs>
        <w:jc w:val="both"/>
        <w:rPr>
          <w:sz w:val="28"/>
          <w:szCs w:val="28"/>
        </w:rPr>
      </w:pPr>
      <w:r w:rsidRPr="00793B62">
        <w:rPr>
          <w:sz w:val="28"/>
          <w:szCs w:val="28"/>
        </w:rPr>
        <w:tab/>
        <w:t>,</w:t>
      </w:r>
    </w:p>
    <w:p w:rsidR="00E1053E" w:rsidRPr="00793B62" w:rsidRDefault="00E1053E" w:rsidP="00063023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793B62">
        <w:rPr>
          <w:sz w:val="22"/>
          <w:szCs w:val="22"/>
        </w:rPr>
        <w:t>(указываются проводимые процедуры)</w:t>
      </w:r>
    </w:p>
    <w:p w:rsidR="00E1053E" w:rsidRPr="00793B62" w:rsidRDefault="00E1053E" w:rsidP="00063023">
      <w:pPr>
        <w:jc w:val="both"/>
      </w:pPr>
      <w:r w:rsidRPr="00793B62">
        <w:t>его (их) деятельность в порядке, предусмотренном Кодексом Российской Федерации об административных правонарушениях (Собрание законодательства Российской Федерации, 2002, № 1, ст. 1; 2015, № 29, ст. 4391), не приостановлена;</w:t>
      </w:r>
    </w:p>
    <w:p w:rsidR="00E1053E" w:rsidRPr="00793B62" w:rsidRDefault="008445A4" w:rsidP="00063023">
      <w:pPr>
        <w:ind w:firstLine="567"/>
        <w:jc w:val="both"/>
      </w:pPr>
      <w:r w:rsidRPr="00793B62">
        <w:t xml:space="preserve">2) </w:t>
      </w:r>
      <w:r w:rsidR="00E1053E" w:rsidRPr="00793B62">
        <w:t>балансовая стоимость активов инвестора и привлеченного лица (в случае его привлечения) по данным бухгалтерской отчетности за последний завершенный отчетный период составляет</w:t>
      </w:r>
      <w:r w:rsidRPr="00793B62">
        <w:t xml:space="preserve"> </w:t>
      </w:r>
      <w:r w:rsidR="00BD68FD" w:rsidRPr="00793B62">
        <w:t>соответственно __________________ тыс. руб., и ______________________ тыс. руб.</w:t>
      </w:r>
      <w:r w:rsidR="00711255" w:rsidRPr="00793B62">
        <w:t>;</w:t>
      </w:r>
    </w:p>
    <w:p w:rsidR="00711255" w:rsidRPr="00793B62" w:rsidRDefault="00BD68FD" w:rsidP="00063023">
      <w:pPr>
        <w:ind w:firstLine="543"/>
        <w:jc w:val="both"/>
      </w:pPr>
      <w:r w:rsidRPr="00793B62">
        <w:t xml:space="preserve">3) </w:t>
      </w:r>
      <w:r w:rsidR="00711255" w:rsidRPr="00793B62">
        <w:t>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 _____________________ тыс. руб.,</w:t>
      </w:r>
    </w:p>
    <w:p w:rsidR="00E1053E" w:rsidRPr="00793B62" w:rsidRDefault="008445A4" w:rsidP="00063023">
      <w:pPr>
        <w:ind w:firstLine="543"/>
        <w:jc w:val="both"/>
      </w:pPr>
      <w:r w:rsidRPr="00793B62">
        <w:t xml:space="preserve">4) </w:t>
      </w:r>
      <w:r w:rsidR="00E1053E" w:rsidRPr="00793B62">
        <w:t>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</w:t>
      </w:r>
      <w:r w:rsidRPr="00793B62">
        <w:t xml:space="preserve"> внебюджетные фонды за прошедший</w:t>
      </w:r>
      <w:r w:rsidR="00711255" w:rsidRPr="00793B62">
        <w:t xml:space="preserve"> календарный год составляет _____________________ тыс. руб.</w:t>
      </w:r>
    </w:p>
    <w:p w:rsidR="00E1053E" w:rsidRPr="00793B62" w:rsidRDefault="00E1053E" w:rsidP="00063023">
      <w:pPr>
        <w:spacing w:before="240"/>
      </w:pPr>
      <w:r w:rsidRPr="00793B62">
        <w:t xml:space="preserve">Сообщаю, что аффилированными лицами  </w:t>
      </w:r>
    </w:p>
    <w:p w:rsidR="00E1053E" w:rsidRPr="00793B62" w:rsidRDefault="00E1053E" w:rsidP="00063023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93B62">
        <w:rPr>
          <w:sz w:val="22"/>
          <w:szCs w:val="22"/>
        </w:rPr>
        <w:t>(указывается наименование инвестора)</w:t>
      </w:r>
    </w:p>
    <w:p w:rsidR="00E1053E" w:rsidRPr="00793B62" w:rsidRDefault="00E1053E" w:rsidP="00063023">
      <w:pPr>
        <w:tabs>
          <w:tab w:val="right" w:pos="9356"/>
        </w:tabs>
        <w:rPr>
          <w:sz w:val="28"/>
          <w:szCs w:val="28"/>
        </w:rPr>
      </w:pPr>
      <w:r w:rsidRPr="00793B62">
        <w:t xml:space="preserve">являются  </w:t>
      </w:r>
      <w:r w:rsidRPr="00793B62">
        <w:rPr>
          <w:sz w:val="28"/>
          <w:szCs w:val="28"/>
        </w:rPr>
        <w:tab/>
        <w:t>,</w:t>
      </w:r>
    </w:p>
    <w:p w:rsidR="00E1053E" w:rsidRPr="00793B62" w:rsidRDefault="00E1053E" w:rsidP="00063023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793B62">
        <w:rPr>
          <w:sz w:val="22"/>
          <w:szCs w:val="22"/>
        </w:rPr>
        <w:t>(перечисляются все аффилированные лица инвестора, определяемые в соответствии со статьей 53.2 Гражданского кодекса Российской Федерации (Собрание законодательства Российской Федерации, 1994, № 32, ст. 3301; 2015, № 29, ст. 4394))</w:t>
      </w:r>
    </w:p>
    <w:p w:rsidR="00E1053E" w:rsidRPr="00793B62" w:rsidRDefault="00E1053E" w:rsidP="00063023">
      <w:r w:rsidRPr="00793B62">
        <w:t xml:space="preserve">а аффилированными лицами  </w:t>
      </w:r>
    </w:p>
    <w:p w:rsidR="00E1053E" w:rsidRPr="00793B62" w:rsidRDefault="00E1053E" w:rsidP="00063023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93B62">
        <w:rPr>
          <w:sz w:val="22"/>
          <w:szCs w:val="22"/>
        </w:rPr>
        <w:t>(указывается наименование привлеченного лица (в случае его привлечения))</w:t>
      </w:r>
    </w:p>
    <w:p w:rsidR="00E1053E" w:rsidRPr="00793B62" w:rsidRDefault="00E1053E" w:rsidP="00063023">
      <w:pPr>
        <w:tabs>
          <w:tab w:val="right" w:pos="9356"/>
        </w:tabs>
        <w:rPr>
          <w:sz w:val="28"/>
          <w:szCs w:val="28"/>
        </w:rPr>
      </w:pPr>
      <w:r w:rsidRPr="00793B62">
        <w:t xml:space="preserve">являются  </w:t>
      </w:r>
      <w:r w:rsidRPr="00793B62">
        <w:rPr>
          <w:sz w:val="28"/>
          <w:szCs w:val="28"/>
        </w:rPr>
        <w:tab/>
        <w:t>.</w:t>
      </w:r>
    </w:p>
    <w:p w:rsidR="00E1053E" w:rsidRPr="00793B62" w:rsidRDefault="00E1053E" w:rsidP="00063023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93B62">
        <w:rPr>
          <w:sz w:val="22"/>
          <w:szCs w:val="22"/>
        </w:rPr>
        <w:t>(перечисляются все аффилированные лица привлеченного лица (в случае его привлечения), определяемые в соответствии со статьей 53.2 Гражданского кодекса Российской Федерации)</w:t>
      </w:r>
    </w:p>
    <w:p w:rsidR="00E1053E" w:rsidRPr="00793B62" w:rsidRDefault="00E1053E" w:rsidP="00063023">
      <w:pPr>
        <w:ind w:firstLine="567"/>
        <w:jc w:val="both"/>
      </w:pPr>
      <w:r w:rsidRPr="00793B62">
        <w:t>Настоящим подтв</w:t>
      </w:r>
      <w:r w:rsidR="00711255" w:rsidRPr="00793B62">
        <w:t xml:space="preserve">ерждаю, что в случае принятия </w:t>
      </w:r>
      <w:r w:rsidRPr="00793B62">
        <w:t>решения о возможности заключения специального инвестиционного контракта на основании настоящего заявления</w:t>
      </w:r>
    </w:p>
    <w:p w:rsidR="00194850" w:rsidRPr="00793B62" w:rsidRDefault="00194850" w:rsidP="00063023">
      <w:pPr>
        <w:ind w:firstLine="567"/>
        <w:jc w:val="both"/>
        <w:rPr>
          <w:sz w:val="28"/>
          <w:szCs w:val="28"/>
        </w:rPr>
      </w:pPr>
    </w:p>
    <w:p w:rsidR="00E1053E" w:rsidRPr="00793B62" w:rsidRDefault="00E1053E" w:rsidP="00063023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93B62">
        <w:rPr>
          <w:sz w:val="22"/>
          <w:szCs w:val="22"/>
        </w:rPr>
        <w:t>(указывается наименование инвестора)</w:t>
      </w:r>
    </w:p>
    <w:p w:rsidR="00E1053E" w:rsidRPr="00793B62" w:rsidRDefault="00E1053E" w:rsidP="00063023">
      <w:pPr>
        <w:spacing w:after="240"/>
        <w:jc w:val="both"/>
      </w:pPr>
      <w:r w:rsidRPr="00793B62">
        <w:t xml:space="preserve"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ProductID" w:val="2015 г"/>
        </w:smartTagPr>
        <w:r w:rsidRPr="00793B62">
          <w:t>2015 г</w:t>
        </w:r>
      </w:smartTag>
      <w:r w:rsidR="00711255" w:rsidRPr="00793B62">
        <w:t>. № 708 «</w:t>
      </w:r>
      <w:r w:rsidRPr="00793B62">
        <w:t>О специальных инвестиционных контрактах для от</w:t>
      </w:r>
      <w:r w:rsidR="00711255" w:rsidRPr="00793B62">
        <w:t>дельных отраслей промышленности»</w:t>
      </w:r>
      <w:r w:rsidRPr="00793B62">
        <w:t>.</w:t>
      </w:r>
    </w:p>
    <w:p w:rsidR="00E1053E" w:rsidRPr="00793B62" w:rsidRDefault="00E1053E" w:rsidP="00063023">
      <w:r w:rsidRPr="00793B62">
        <w:t xml:space="preserve">Контактным лицом по настоящему заявлению является:  </w:t>
      </w:r>
    </w:p>
    <w:p w:rsidR="00E1053E" w:rsidRPr="00793B62" w:rsidRDefault="00E1053E" w:rsidP="00063023">
      <w:pPr>
        <w:pBdr>
          <w:top w:val="single" w:sz="4" w:space="1" w:color="auto"/>
        </w:pBdr>
        <w:rPr>
          <w:sz w:val="28"/>
          <w:szCs w:val="28"/>
        </w:rPr>
      </w:pPr>
    </w:p>
    <w:p w:rsidR="00E1053E" w:rsidRPr="00793B62" w:rsidRDefault="00E1053E" w:rsidP="00063023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793B62">
        <w:rPr>
          <w:sz w:val="22"/>
          <w:szCs w:val="22"/>
        </w:rPr>
        <w:t>(указываются фамилия, имя, отчество, должность, контактный телефон и адрес электронной почты)</w:t>
      </w:r>
    </w:p>
    <w:p w:rsidR="00E1053E" w:rsidRPr="00793B62" w:rsidRDefault="00E1053E" w:rsidP="00063023">
      <w:pPr>
        <w:spacing w:before="240"/>
        <w:rPr>
          <w:i/>
          <w:iCs/>
        </w:rPr>
      </w:pPr>
      <w:r w:rsidRPr="00793B62">
        <w:rPr>
          <w:i/>
          <w:iCs/>
        </w:rPr>
        <w:t>Приложение:</w:t>
      </w:r>
    </w:p>
    <w:p w:rsidR="00E1053E" w:rsidRPr="00793B62" w:rsidRDefault="00E1053E" w:rsidP="00063023">
      <w:pPr>
        <w:ind w:firstLine="567"/>
        <w:jc w:val="both"/>
        <w:rPr>
          <w:i/>
          <w:iCs/>
        </w:rPr>
      </w:pPr>
      <w:r w:rsidRPr="00793B62">
        <w:rPr>
          <w:i/>
          <w:iCs/>
        </w:rPr>
        <w:t>(Перечисляются документы, прилагаемые к заявлению в соотве</w:t>
      </w:r>
      <w:r w:rsidR="00BD68FD" w:rsidRPr="00793B62">
        <w:rPr>
          <w:i/>
          <w:iCs/>
        </w:rPr>
        <w:t xml:space="preserve">тствии с заявлением и </w:t>
      </w:r>
      <w:r w:rsidR="00194850" w:rsidRPr="00793B62">
        <w:rPr>
          <w:i/>
          <w:iCs/>
        </w:rPr>
        <w:t>п.п.</w:t>
      </w:r>
      <w:r w:rsidR="00BD68FD" w:rsidRPr="00793B62">
        <w:rPr>
          <w:i/>
          <w:iCs/>
        </w:rPr>
        <w:t xml:space="preserve">и </w:t>
      </w:r>
      <w:r w:rsidR="00194850" w:rsidRPr="00793B62">
        <w:rPr>
          <w:i/>
          <w:iCs/>
        </w:rPr>
        <w:t>2.1 – 2.5.</w:t>
      </w:r>
      <w:r w:rsidR="00BD68FD" w:rsidRPr="00793B62">
        <w:rPr>
          <w:i/>
          <w:iCs/>
        </w:rPr>
        <w:t xml:space="preserve"> Порядка</w:t>
      </w:r>
      <w:r w:rsidRPr="00793B62">
        <w:rPr>
          <w:i/>
          <w:iCs/>
        </w:rPr>
        <w:t>).</w:t>
      </w:r>
    </w:p>
    <w:p w:rsidR="00E1053E" w:rsidRPr="00793B62" w:rsidRDefault="00E1053E" w:rsidP="00063023">
      <w:pPr>
        <w:spacing w:after="480"/>
        <w:rPr>
          <w:sz w:val="28"/>
          <w:szCs w:val="28"/>
        </w:rPr>
      </w:pPr>
    </w:p>
    <w:p w:rsidR="000C6F3E" w:rsidRPr="00793B62" w:rsidRDefault="000C6F3E" w:rsidP="00063023">
      <w:pPr>
        <w:spacing w:after="48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985"/>
        <w:gridCol w:w="567"/>
        <w:gridCol w:w="3238"/>
      </w:tblGrid>
      <w:tr w:rsidR="00E1053E" w:rsidRPr="00793B62" w:rsidTr="00194850">
        <w:trPr>
          <w:trHeight w:val="706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3E" w:rsidRPr="00793B62" w:rsidRDefault="00E1053E" w:rsidP="00063023">
            <w:r w:rsidRPr="00793B62">
              <w:t>Руководитель организации-инвестора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53E" w:rsidRPr="00793B62" w:rsidRDefault="00E1053E" w:rsidP="00063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3E" w:rsidRPr="00793B62" w:rsidRDefault="00E1053E" w:rsidP="00063023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53E" w:rsidRPr="00793B62" w:rsidRDefault="00E1053E" w:rsidP="00063023">
            <w:pPr>
              <w:jc w:val="center"/>
              <w:rPr>
                <w:sz w:val="28"/>
                <w:szCs w:val="28"/>
              </w:rPr>
            </w:pPr>
          </w:p>
        </w:tc>
      </w:tr>
      <w:tr w:rsidR="00E1053E" w:rsidRPr="00793B62" w:rsidTr="00194850">
        <w:trPr>
          <w:trHeight w:val="34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1053E" w:rsidRPr="00793B62" w:rsidRDefault="00E1053E" w:rsidP="000630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053E" w:rsidRPr="00793B62" w:rsidRDefault="00E1053E" w:rsidP="00063023">
            <w:pPr>
              <w:jc w:val="center"/>
              <w:rPr>
                <w:sz w:val="22"/>
                <w:szCs w:val="22"/>
              </w:rPr>
            </w:pPr>
            <w:r w:rsidRPr="00793B62">
              <w:rPr>
                <w:sz w:val="22"/>
                <w:szCs w:val="22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053E" w:rsidRPr="00793B62" w:rsidRDefault="00E1053E" w:rsidP="00063023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1053E" w:rsidRPr="00793B62" w:rsidRDefault="00E1053E" w:rsidP="00063023">
            <w:pPr>
              <w:jc w:val="center"/>
              <w:rPr>
                <w:sz w:val="22"/>
                <w:szCs w:val="22"/>
              </w:rPr>
            </w:pPr>
            <w:r w:rsidRPr="00793B62">
              <w:rPr>
                <w:sz w:val="22"/>
                <w:szCs w:val="22"/>
              </w:rPr>
              <w:t>фамилия, имя, отчество</w:t>
            </w:r>
          </w:p>
        </w:tc>
      </w:tr>
    </w:tbl>
    <w:p w:rsidR="00E1053E" w:rsidRPr="00793B62" w:rsidRDefault="00E1053E" w:rsidP="00063023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268"/>
      </w:tblGrid>
      <w:tr w:rsidR="00E1053E" w:rsidRPr="00793B62" w:rsidTr="00913E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3E" w:rsidRPr="00793B62" w:rsidRDefault="00E1053E" w:rsidP="00194850">
            <w:pPr>
              <w:ind w:right="57"/>
              <w:rPr>
                <w:sz w:val="20"/>
                <w:szCs w:val="20"/>
              </w:rPr>
            </w:pPr>
            <w:r w:rsidRPr="00793B62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53E" w:rsidRPr="00793B62" w:rsidRDefault="00194850" w:rsidP="00063023">
            <w:pPr>
              <w:jc w:val="center"/>
              <w:rPr>
                <w:sz w:val="20"/>
                <w:szCs w:val="20"/>
              </w:rPr>
            </w:pPr>
            <w:r w:rsidRPr="00793B62">
              <w:rPr>
                <w:sz w:val="20"/>
                <w:szCs w:val="20"/>
              </w:rPr>
              <w:t>дата</w:t>
            </w:r>
          </w:p>
        </w:tc>
      </w:tr>
    </w:tbl>
    <w:p w:rsidR="00194850" w:rsidRPr="00793B62" w:rsidRDefault="00194850" w:rsidP="00063023">
      <w:pPr>
        <w:spacing w:before="600"/>
        <w:rPr>
          <w:sz w:val="28"/>
          <w:szCs w:val="28"/>
        </w:rPr>
      </w:pPr>
    </w:p>
    <w:p w:rsidR="00E1053E" w:rsidRPr="00793B62" w:rsidRDefault="00E1053E" w:rsidP="00194850">
      <w:pPr>
        <w:rPr>
          <w:sz w:val="28"/>
          <w:szCs w:val="28"/>
        </w:rPr>
      </w:pPr>
      <w:r w:rsidRPr="00793B62">
        <w:t>Настоящим подтверждаю, что</w:t>
      </w:r>
      <w:r w:rsidRPr="00793B62">
        <w:rPr>
          <w:sz w:val="28"/>
          <w:szCs w:val="28"/>
        </w:rPr>
        <w:t xml:space="preserve"> </w:t>
      </w:r>
      <w:r w:rsidR="00194850" w:rsidRPr="00793B62">
        <w:rPr>
          <w:sz w:val="28"/>
          <w:szCs w:val="28"/>
        </w:rPr>
        <w:t>________________________________________</w:t>
      </w:r>
      <w:r w:rsidRPr="00793B62">
        <w:rPr>
          <w:sz w:val="28"/>
          <w:szCs w:val="28"/>
        </w:rPr>
        <w:t xml:space="preserve"> </w:t>
      </w:r>
    </w:p>
    <w:p w:rsidR="00194850" w:rsidRPr="00793B62" w:rsidRDefault="00194850" w:rsidP="00194850">
      <w:pPr>
        <w:rPr>
          <w:sz w:val="28"/>
          <w:szCs w:val="28"/>
        </w:rPr>
      </w:pPr>
    </w:p>
    <w:p w:rsidR="00E1053E" w:rsidRPr="00793B62" w:rsidRDefault="00E1053E" w:rsidP="00194850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93B62">
        <w:rPr>
          <w:sz w:val="22"/>
          <w:szCs w:val="22"/>
        </w:rPr>
        <w:t>(указывается наименование привлеченного лица)</w:t>
      </w:r>
    </w:p>
    <w:p w:rsidR="00E1053E" w:rsidRPr="00793B62" w:rsidRDefault="00E1053E" w:rsidP="00063023">
      <w:pPr>
        <w:spacing w:after="480"/>
        <w:jc w:val="both"/>
      </w:pPr>
      <w:r w:rsidRPr="00793B62">
        <w:t>согласно участвовать в заключении и исполнении специального инвестиционного контракта на условиях, изложенных в настоящем заявлении и прила</w:t>
      </w:r>
      <w:r w:rsidR="00AE19E8" w:rsidRPr="00793B62">
        <w:t>гаемых к заявлению документах **</w:t>
      </w:r>
      <w:r w:rsidRPr="00793B62">
        <w:t>.</w:t>
      </w:r>
    </w:p>
    <w:tbl>
      <w:tblPr>
        <w:tblW w:w="93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985"/>
        <w:gridCol w:w="567"/>
        <w:gridCol w:w="3238"/>
      </w:tblGrid>
      <w:tr w:rsidR="00194850" w:rsidRPr="00793B62" w:rsidTr="00194850">
        <w:trPr>
          <w:trHeight w:val="706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850" w:rsidRPr="00793B62" w:rsidRDefault="00194850" w:rsidP="00695D93">
            <w:r w:rsidRPr="00793B62">
              <w:t>Руководитель организации-инвестора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850" w:rsidRPr="00793B62" w:rsidRDefault="00194850" w:rsidP="00695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850" w:rsidRPr="00793B62" w:rsidRDefault="00194850" w:rsidP="00695D93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850" w:rsidRPr="00793B62" w:rsidRDefault="00194850" w:rsidP="00695D93">
            <w:pPr>
              <w:jc w:val="center"/>
              <w:rPr>
                <w:sz w:val="28"/>
                <w:szCs w:val="28"/>
              </w:rPr>
            </w:pPr>
          </w:p>
        </w:tc>
      </w:tr>
      <w:tr w:rsidR="00194850" w:rsidRPr="00793B62" w:rsidTr="00194850">
        <w:trPr>
          <w:trHeight w:val="34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94850" w:rsidRPr="00793B62" w:rsidRDefault="00194850" w:rsidP="00695D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94850" w:rsidRPr="00793B62" w:rsidRDefault="00194850" w:rsidP="00695D93">
            <w:pPr>
              <w:jc w:val="center"/>
              <w:rPr>
                <w:sz w:val="22"/>
                <w:szCs w:val="22"/>
              </w:rPr>
            </w:pPr>
            <w:r w:rsidRPr="00793B62">
              <w:rPr>
                <w:sz w:val="22"/>
                <w:szCs w:val="22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4850" w:rsidRPr="00793B62" w:rsidRDefault="00194850" w:rsidP="00695D93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194850" w:rsidRPr="00793B62" w:rsidRDefault="00194850" w:rsidP="00695D93">
            <w:pPr>
              <w:jc w:val="center"/>
              <w:rPr>
                <w:sz w:val="22"/>
                <w:szCs w:val="22"/>
              </w:rPr>
            </w:pPr>
            <w:r w:rsidRPr="00793B62">
              <w:rPr>
                <w:sz w:val="22"/>
                <w:szCs w:val="22"/>
              </w:rPr>
              <w:t>фамилия, имя, отчество</w:t>
            </w:r>
          </w:p>
        </w:tc>
      </w:tr>
    </w:tbl>
    <w:p w:rsidR="00E1053E" w:rsidRPr="00793B62" w:rsidRDefault="00E1053E" w:rsidP="00063023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268"/>
      </w:tblGrid>
      <w:tr w:rsidR="00194850" w:rsidRPr="00793B62" w:rsidTr="00695D9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850" w:rsidRPr="00793B62" w:rsidRDefault="00194850" w:rsidP="00695D93">
            <w:pPr>
              <w:ind w:right="57"/>
              <w:rPr>
                <w:sz w:val="20"/>
                <w:szCs w:val="20"/>
              </w:rPr>
            </w:pPr>
            <w:r w:rsidRPr="00793B62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850" w:rsidRPr="00793B62" w:rsidRDefault="00194850" w:rsidP="00695D93">
            <w:pPr>
              <w:jc w:val="center"/>
              <w:rPr>
                <w:sz w:val="20"/>
                <w:szCs w:val="20"/>
              </w:rPr>
            </w:pPr>
            <w:r w:rsidRPr="00793B62">
              <w:rPr>
                <w:sz w:val="20"/>
                <w:szCs w:val="20"/>
              </w:rPr>
              <w:t>дата</w:t>
            </w:r>
          </w:p>
        </w:tc>
      </w:tr>
    </w:tbl>
    <w:p w:rsidR="00E1053E" w:rsidRPr="00793B62" w:rsidRDefault="00E1053E" w:rsidP="00194850">
      <w:pPr>
        <w:rPr>
          <w:sz w:val="28"/>
          <w:szCs w:val="28"/>
        </w:rPr>
      </w:pPr>
    </w:p>
    <w:p w:rsidR="00F96ED4" w:rsidRPr="00793B62" w:rsidRDefault="00AE19E8" w:rsidP="00194850">
      <w:pPr>
        <w:pStyle w:val="a7"/>
        <w:ind w:firstLine="567"/>
        <w:jc w:val="both"/>
      </w:pPr>
      <w:r w:rsidRPr="00793B62">
        <w:rPr>
          <w:rStyle w:val="a9"/>
        </w:rPr>
        <w:t>*</w:t>
      </w:r>
      <w:r w:rsidR="00F96ED4" w:rsidRPr="00793B62">
        <w:t> Инвестор, зарегистрированный в соответствии с законодательством иностранного государства, указывает аналогичные данные (при наличии).</w:t>
      </w:r>
    </w:p>
    <w:p w:rsidR="00F96ED4" w:rsidRPr="00793B62" w:rsidRDefault="00AE19E8" w:rsidP="00194850">
      <w:pPr>
        <w:pStyle w:val="a7"/>
        <w:ind w:firstLine="567"/>
        <w:jc w:val="both"/>
      </w:pPr>
      <w:r w:rsidRPr="00793B62">
        <w:rPr>
          <w:rStyle w:val="a9"/>
        </w:rPr>
        <w:t>**</w:t>
      </w:r>
      <w:r w:rsidR="00F96ED4" w:rsidRPr="00793B62">
        <w:t> В случае если привлеченные к участию в инвестиционном проекте лица не участвуют в подписании специального инвестиционного контракта, данное предложение в заявление не включается.</w:t>
      </w:r>
    </w:p>
    <w:p w:rsidR="00194850" w:rsidRPr="00793B62" w:rsidRDefault="00F96ED4" w:rsidP="00194850">
      <w:pPr>
        <w:ind w:left="5103"/>
        <w:jc w:val="both"/>
        <w:rPr>
          <w:sz w:val="22"/>
          <w:szCs w:val="22"/>
        </w:rPr>
      </w:pPr>
      <w:r w:rsidRPr="00793B62">
        <w:rPr>
          <w:sz w:val="22"/>
          <w:szCs w:val="22"/>
        </w:rPr>
        <w:t>Приложение № 1</w:t>
      </w:r>
    </w:p>
    <w:p w:rsidR="00F96ED4" w:rsidRPr="00793B62" w:rsidRDefault="00F96ED4" w:rsidP="00194850">
      <w:pPr>
        <w:ind w:left="5103"/>
        <w:jc w:val="both"/>
        <w:rPr>
          <w:sz w:val="22"/>
          <w:szCs w:val="22"/>
        </w:rPr>
      </w:pPr>
      <w:r w:rsidRPr="00793B62">
        <w:rPr>
          <w:sz w:val="22"/>
          <w:szCs w:val="22"/>
        </w:rPr>
        <w:t>к форме заявления о заключении</w:t>
      </w:r>
      <w:r w:rsidR="00194850" w:rsidRPr="00793B62">
        <w:rPr>
          <w:sz w:val="22"/>
          <w:szCs w:val="22"/>
        </w:rPr>
        <w:t xml:space="preserve"> </w:t>
      </w:r>
      <w:r w:rsidRPr="00793B62">
        <w:rPr>
          <w:sz w:val="22"/>
          <w:szCs w:val="22"/>
        </w:rPr>
        <w:t>специального инвестиционного контракта</w:t>
      </w:r>
    </w:p>
    <w:p w:rsidR="00194850" w:rsidRPr="00793B62" w:rsidRDefault="00194850" w:rsidP="00194850">
      <w:pPr>
        <w:ind w:left="5103"/>
        <w:jc w:val="both"/>
        <w:rPr>
          <w:sz w:val="22"/>
          <w:szCs w:val="22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245"/>
        <w:gridCol w:w="2693"/>
        <w:gridCol w:w="993"/>
      </w:tblGrid>
      <w:tr w:rsidR="00F96ED4" w:rsidRPr="00793B62" w:rsidTr="0019485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ED4" w:rsidRPr="00793B62" w:rsidRDefault="00F96ED4" w:rsidP="00913EF3">
            <w:r w:rsidRPr="00793B62"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ED4" w:rsidRPr="00793B62" w:rsidRDefault="00F96ED4" w:rsidP="00913EF3">
            <w:r w:rsidRPr="00793B62">
              <w:t>Срок специального инвестиционного контракта 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ED4" w:rsidRPr="00793B62" w:rsidRDefault="00F96ED4" w:rsidP="00913EF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ED4" w:rsidRPr="00793B62" w:rsidRDefault="00F96ED4" w:rsidP="00913EF3">
            <w:pPr>
              <w:ind w:left="57"/>
            </w:pPr>
            <w:r w:rsidRPr="00793B62">
              <w:t>(лет).</w:t>
            </w:r>
          </w:p>
        </w:tc>
      </w:tr>
    </w:tbl>
    <w:p w:rsidR="00F96ED4" w:rsidRPr="00793B62" w:rsidRDefault="00F96ED4" w:rsidP="00194850">
      <w:pPr>
        <w:ind w:right="113"/>
        <w:jc w:val="center"/>
        <w:rPr>
          <w:sz w:val="18"/>
          <w:szCs w:val="18"/>
        </w:rPr>
      </w:pPr>
      <w:r w:rsidRPr="00793B62">
        <w:rPr>
          <w:sz w:val="18"/>
          <w:szCs w:val="18"/>
        </w:rPr>
        <w:t>(указывается предлагаемый инвестором срок специального инвестиционного контракта (срок выхода инвестиционного проекта на проектную операционную прибыль, увеличенному на 5 лет, не более 10 лет))</w:t>
      </w:r>
    </w:p>
    <w:p w:rsidR="00F96ED4" w:rsidRPr="00793B62" w:rsidRDefault="00F96ED4" w:rsidP="00F96ED4">
      <w:pPr>
        <w:tabs>
          <w:tab w:val="left" w:pos="0"/>
        </w:tabs>
      </w:pPr>
      <w:r w:rsidRPr="00793B62">
        <w:t>2.</w:t>
      </w:r>
      <w:r w:rsidRPr="00793B62">
        <w:tab/>
        <w:t>Обязательства Инвестора:</w:t>
      </w:r>
    </w:p>
    <w:p w:rsidR="00F96ED4" w:rsidRPr="00793B62" w:rsidRDefault="00F96ED4" w:rsidP="00F96ED4">
      <w:pPr>
        <w:jc w:val="both"/>
      </w:pPr>
      <w:r w:rsidRPr="00793B62">
        <w:t>2.1.</w:t>
      </w:r>
      <w:r w:rsidRPr="00793B62">
        <w:tab/>
        <w:t xml:space="preserve">В течение срока действия специального инвестиционного контракта осуществить инвестиционный проект по  </w:t>
      </w:r>
    </w:p>
    <w:p w:rsidR="00F96ED4" w:rsidRPr="00793B62" w:rsidRDefault="00F96ED4" w:rsidP="00F96ED4">
      <w:pPr>
        <w:pBdr>
          <w:top w:val="single" w:sz="4" w:space="1" w:color="auto"/>
        </w:pBdr>
        <w:spacing w:after="120"/>
        <w:ind w:left="2920"/>
        <w:jc w:val="center"/>
        <w:rPr>
          <w:sz w:val="18"/>
          <w:szCs w:val="18"/>
        </w:rPr>
      </w:pPr>
      <w:r w:rsidRPr="00793B62">
        <w:rPr>
          <w:sz w:val="18"/>
          <w:szCs w:val="18"/>
        </w:rPr>
        <w:t>(указывается, что будет осуществляться, – создание или модернизация)</w:t>
      </w:r>
    </w:p>
    <w:p w:rsidR="00194850" w:rsidRPr="00793B62" w:rsidRDefault="00194850" w:rsidP="00194850">
      <w:pPr>
        <w:pBdr>
          <w:top w:val="single" w:sz="4" w:space="1" w:color="auto"/>
        </w:pBdr>
        <w:spacing w:after="120"/>
        <w:jc w:val="center"/>
      </w:pPr>
    </w:p>
    <w:p w:rsidR="00F96ED4" w:rsidRPr="00793B62" w:rsidRDefault="00F96ED4" w:rsidP="00F96ED4">
      <w:pPr>
        <w:tabs>
          <w:tab w:val="right" w:pos="10206"/>
        </w:tabs>
      </w:pPr>
      <w:r w:rsidRPr="00793B62">
        <w:t xml:space="preserve">промышленного производства  </w:t>
      </w:r>
      <w:r w:rsidRPr="00793B62">
        <w:tab/>
        <w:t>,</w:t>
      </w:r>
    </w:p>
    <w:p w:rsidR="00F96ED4" w:rsidRPr="00793B62" w:rsidRDefault="00F96ED4" w:rsidP="00F96ED4">
      <w:pPr>
        <w:pBdr>
          <w:top w:val="single" w:sz="4" w:space="1" w:color="auto"/>
        </w:pBdr>
        <w:ind w:left="3243" w:right="113"/>
        <w:jc w:val="center"/>
        <w:rPr>
          <w:sz w:val="18"/>
          <w:szCs w:val="18"/>
        </w:rPr>
      </w:pPr>
      <w:r w:rsidRPr="00793B62">
        <w:rPr>
          <w:sz w:val="18"/>
          <w:szCs w:val="18"/>
        </w:rPr>
        <w:t>(указывается наименование и адрес промышленного производства)</w:t>
      </w:r>
    </w:p>
    <w:p w:rsidR="00F96ED4" w:rsidRPr="00793B62" w:rsidRDefault="00F96ED4" w:rsidP="00F96ED4">
      <w:pPr>
        <w:jc w:val="both"/>
      </w:pPr>
      <w:r w:rsidRPr="00793B62">
        <w:t>в соответствии с прилагаемым к заявлению бизнес-планом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к заявлению графиком выполнения таких операций;</w:t>
      </w:r>
    </w:p>
    <w:p w:rsidR="00F96ED4" w:rsidRPr="00793B62" w:rsidRDefault="00F96ED4" w:rsidP="00F96ED4">
      <w:pPr>
        <w:tabs>
          <w:tab w:val="left" w:pos="0"/>
        </w:tabs>
        <w:jc w:val="both"/>
      </w:pPr>
      <w:r w:rsidRPr="00793B62">
        <w:t>2.2.</w:t>
      </w:r>
      <w:r w:rsidRPr="00793B62">
        <w:tab/>
        <w:t>Обеспечить реализацию следующих мероприятий инвестиционного проекта:</w:t>
      </w:r>
    </w:p>
    <w:p w:rsidR="00F96ED4" w:rsidRPr="00793B62" w:rsidRDefault="00F96ED4" w:rsidP="00F96ED4"/>
    <w:p w:rsidR="00F96ED4" w:rsidRPr="00793B62" w:rsidRDefault="00F96ED4" w:rsidP="00F96ED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93B62">
        <w:rPr>
          <w:sz w:val="18"/>
          <w:szCs w:val="18"/>
        </w:rPr>
        <w:t>(перечисляются основные мероприятия инвестиционного проекта, указанные в бизнес-плане)</w:t>
      </w:r>
    </w:p>
    <w:p w:rsidR="00F96ED4" w:rsidRPr="00793B62" w:rsidRDefault="00F96ED4" w:rsidP="00F96ED4">
      <w:pPr>
        <w:spacing w:after="60"/>
      </w:pPr>
      <w:r w:rsidRPr="00793B62">
        <w:t>и несение следующих расходов инвестиционного характера</w:t>
      </w:r>
      <w:r w:rsidR="00AE19E8" w:rsidRPr="00793B62">
        <w:t>*</w:t>
      </w:r>
      <w:r w:rsidRPr="00793B62">
        <w:t>: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2"/>
        <w:gridCol w:w="4124"/>
        <w:gridCol w:w="4816"/>
      </w:tblGrid>
      <w:tr w:rsidR="00F96ED4" w:rsidRPr="00793B62" w:rsidTr="00194850">
        <w:trPr>
          <w:trHeight w:val="399"/>
        </w:trPr>
        <w:tc>
          <w:tcPr>
            <w:tcW w:w="692" w:type="dxa"/>
            <w:vAlign w:val="center"/>
          </w:tcPr>
          <w:p w:rsidR="00F96ED4" w:rsidRPr="00793B62" w:rsidRDefault="00560928" w:rsidP="00560928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№ п/</w:t>
            </w:r>
            <w:r w:rsidR="00F96ED4" w:rsidRPr="00793B62">
              <w:rPr>
                <w:sz w:val="18"/>
                <w:szCs w:val="18"/>
              </w:rPr>
              <w:t>п</w:t>
            </w:r>
          </w:p>
        </w:tc>
        <w:tc>
          <w:tcPr>
            <w:tcW w:w="4124" w:type="dxa"/>
            <w:vAlign w:val="center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Наименование расхода</w:t>
            </w:r>
          </w:p>
        </w:tc>
        <w:tc>
          <w:tcPr>
            <w:tcW w:w="4816" w:type="dxa"/>
            <w:vAlign w:val="center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F96ED4" w:rsidRPr="00793B62" w:rsidTr="00194850">
        <w:trPr>
          <w:trHeight w:val="207"/>
        </w:trPr>
        <w:tc>
          <w:tcPr>
            <w:tcW w:w="692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1</w:t>
            </w:r>
          </w:p>
        </w:tc>
        <w:tc>
          <w:tcPr>
            <w:tcW w:w="4124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2</w:t>
            </w:r>
          </w:p>
        </w:tc>
        <w:tc>
          <w:tcPr>
            <w:tcW w:w="481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3</w:t>
            </w:r>
          </w:p>
        </w:tc>
      </w:tr>
      <w:tr w:rsidR="00F96ED4" w:rsidRPr="00793B62" w:rsidTr="00194850">
        <w:trPr>
          <w:trHeight w:val="606"/>
        </w:trPr>
        <w:tc>
          <w:tcPr>
            <w:tcW w:w="692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1</w:t>
            </w:r>
          </w:p>
        </w:tc>
        <w:tc>
          <w:tcPr>
            <w:tcW w:w="4124" w:type="dxa"/>
          </w:tcPr>
          <w:p w:rsidR="00F96ED4" w:rsidRPr="00793B62" w:rsidRDefault="00F96ED4" w:rsidP="00913EF3">
            <w:pPr>
              <w:ind w:left="57" w:right="57"/>
              <w:jc w:val="both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</w:tr>
      <w:tr w:rsidR="00F96ED4" w:rsidRPr="00793B62" w:rsidTr="00194850">
        <w:trPr>
          <w:trHeight w:val="192"/>
        </w:trPr>
        <w:tc>
          <w:tcPr>
            <w:tcW w:w="692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2</w:t>
            </w:r>
          </w:p>
        </w:tc>
        <w:tc>
          <w:tcPr>
            <w:tcW w:w="4124" w:type="dxa"/>
          </w:tcPr>
          <w:p w:rsidR="00F96ED4" w:rsidRPr="00793B62" w:rsidRDefault="00F96ED4" w:rsidP="00913EF3">
            <w:pPr>
              <w:ind w:left="57" w:right="57"/>
              <w:jc w:val="both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Расходы на разработку проектной документации</w:t>
            </w:r>
          </w:p>
        </w:tc>
        <w:tc>
          <w:tcPr>
            <w:tcW w:w="481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</w:tr>
      <w:tr w:rsidR="00F96ED4" w:rsidRPr="00793B62" w:rsidTr="00194850">
        <w:trPr>
          <w:trHeight w:val="399"/>
        </w:trPr>
        <w:tc>
          <w:tcPr>
            <w:tcW w:w="692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3</w:t>
            </w:r>
          </w:p>
        </w:tc>
        <w:tc>
          <w:tcPr>
            <w:tcW w:w="4124" w:type="dxa"/>
          </w:tcPr>
          <w:p w:rsidR="00F96ED4" w:rsidRPr="00793B62" w:rsidRDefault="00F96ED4" w:rsidP="00913EF3">
            <w:pPr>
              <w:ind w:left="57" w:right="57"/>
              <w:jc w:val="both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</w:tr>
      <w:tr w:rsidR="00F96ED4" w:rsidRPr="00793B62" w:rsidTr="00194850">
        <w:trPr>
          <w:trHeight w:val="621"/>
        </w:trPr>
        <w:tc>
          <w:tcPr>
            <w:tcW w:w="692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4</w:t>
            </w:r>
          </w:p>
        </w:tc>
        <w:tc>
          <w:tcPr>
            <w:tcW w:w="4124" w:type="dxa"/>
          </w:tcPr>
          <w:p w:rsidR="00F96ED4" w:rsidRPr="00793B62" w:rsidRDefault="00F96ED4" w:rsidP="00913EF3">
            <w:pPr>
              <w:ind w:left="57" w:right="57"/>
              <w:jc w:val="both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481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</w:tr>
      <w:tr w:rsidR="00F96ED4" w:rsidRPr="00793B62" w:rsidTr="00194850">
        <w:trPr>
          <w:trHeight w:val="399"/>
        </w:trPr>
        <w:tc>
          <w:tcPr>
            <w:tcW w:w="692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4.1</w:t>
            </w:r>
          </w:p>
        </w:tc>
        <w:tc>
          <w:tcPr>
            <w:tcW w:w="4124" w:type="dxa"/>
          </w:tcPr>
          <w:p w:rsidR="00F96ED4" w:rsidRPr="00793B62" w:rsidRDefault="00F96ED4" w:rsidP="00913EF3">
            <w:pPr>
              <w:ind w:left="57" w:right="57"/>
              <w:jc w:val="both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на приобретение, сооружение, изготовление оборудования</w:t>
            </w:r>
          </w:p>
        </w:tc>
        <w:tc>
          <w:tcPr>
            <w:tcW w:w="481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</w:tr>
      <w:tr w:rsidR="00F96ED4" w:rsidRPr="00793B62" w:rsidTr="00194850">
        <w:trPr>
          <w:trHeight w:val="192"/>
        </w:trPr>
        <w:tc>
          <w:tcPr>
            <w:tcW w:w="692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4.2</w:t>
            </w:r>
          </w:p>
        </w:tc>
        <w:tc>
          <w:tcPr>
            <w:tcW w:w="4124" w:type="dxa"/>
          </w:tcPr>
          <w:p w:rsidR="00F96ED4" w:rsidRPr="00793B62" w:rsidRDefault="00F96ED4" w:rsidP="00913EF3">
            <w:pPr>
              <w:ind w:left="57" w:right="57"/>
              <w:jc w:val="both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на таможенные пошлины и таможенные сборы</w:t>
            </w:r>
          </w:p>
        </w:tc>
        <w:tc>
          <w:tcPr>
            <w:tcW w:w="481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</w:tr>
      <w:tr w:rsidR="00F96ED4" w:rsidRPr="00793B62" w:rsidTr="00194850">
        <w:trPr>
          <w:trHeight w:val="414"/>
        </w:trPr>
        <w:tc>
          <w:tcPr>
            <w:tcW w:w="692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4.3</w:t>
            </w:r>
          </w:p>
        </w:tc>
        <w:tc>
          <w:tcPr>
            <w:tcW w:w="4124" w:type="dxa"/>
          </w:tcPr>
          <w:p w:rsidR="00F96ED4" w:rsidRPr="00793B62" w:rsidRDefault="00F96ED4" w:rsidP="00913EF3">
            <w:pPr>
              <w:ind w:left="57" w:right="57"/>
              <w:jc w:val="both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</w:tr>
      <w:tr w:rsidR="00F96ED4" w:rsidRPr="00793B62" w:rsidTr="00194850">
        <w:trPr>
          <w:trHeight w:val="399"/>
        </w:trPr>
        <w:tc>
          <w:tcPr>
            <w:tcW w:w="692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:rsidR="00F96ED4" w:rsidRPr="00793B62" w:rsidRDefault="00F96ED4" w:rsidP="00913EF3">
            <w:pPr>
              <w:ind w:left="57" w:right="57"/>
              <w:jc w:val="both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Иные расходы на реализацию инвестиционного проекта</w:t>
            </w:r>
          </w:p>
        </w:tc>
        <w:tc>
          <w:tcPr>
            <w:tcW w:w="481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F96ED4" w:rsidRPr="00793B62" w:rsidRDefault="00F96ED4" w:rsidP="00913EF3">
      <w:pPr>
        <w:tabs>
          <w:tab w:val="left" w:pos="0"/>
        </w:tabs>
        <w:spacing w:before="60"/>
        <w:jc w:val="both"/>
        <w:rPr>
          <w:sz w:val="2"/>
          <w:szCs w:val="2"/>
        </w:rPr>
      </w:pPr>
      <w:r w:rsidRPr="00793B62">
        <w:t>2.3.</w:t>
      </w:r>
      <w:r w:rsidRPr="00793B62">
        <w:tab/>
        <w:t>Вложить в инвестиционный проект инвестиции на общую сумму не менее</w:t>
      </w:r>
    </w:p>
    <w:p w:rsidR="00F96ED4" w:rsidRPr="00793B62" w:rsidRDefault="00F96ED4" w:rsidP="00194850">
      <w:pPr>
        <w:tabs>
          <w:tab w:val="right" w:pos="9356"/>
        </w:tabs>
      </w:pPr>
      <w:r w:rsidRPr="00793B62">
        <w:tab/>
        <w:t>.</w:t>
      </w:r>
    </w:p>
    <w:p w:rsidR="00F96ED4" w:rsidRPr="00793B62" w:rsidRDefault="00F96ED4" w:rsidP="00F96ED4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793B62">
        <w:rPr>
          <w:sz w:val="18"/>
          <w:szCs w:val="18"/>
        </w:rPr>
        <w:t>(указывается общая сумма инвестици</w:t>
      </w:r>
      <w:r w:rsidR="00ED1D5A" w:rsidRPr="00793B62">
        <w:rPr>
          <w:sz w:val="18"/>
          <w:szCs w:val="18"/>
        </w:rPr>
        <w:t>й в рублях (цифрами и прописью))</w:t>
      </w:r>
    </w:p>
    <w:p w:rsidR="00F96ED4" w:rsidRPr="00793B62" w:rsidRDefault="00F96ED4" w:rsidP="00F43FF8">
      <w:r w:rsidRPr="00793B62">
        <w:t>Источником инвестиций являются:</w:t>
      </w:r>
    </w:p>
    <w:p w:rsidR="00F96ED4" w:rsidRPr="00793B62" w:rsidRDefault="00F96ED4" w:rsidP="00194850">
      <w:pPr>
        <w:tabs>
          <w:tab w:val="right" w:pos="9356"/>
        </w:tabs>
      </w:pPr>
      <w:r w:rsidRPr="00793B62">
        <w:tab/>
        <w:t>,</w:t>
      </w:r>
    </w:p>
    <w:p w:rsidR="00F96ED4" w:rsidRPr="00793B62" w:rsidRDefault="00F96ED4" w:rsidP="00ED1D5A">
      <w:pPr>
        <w:pBdr>
          <w:top w:val="single" w:sz="4" w:space="1" w:color="auto"/>
        </w:pBdr>
        <w:ind w:right="113"/>
        <w:jc w:val="both"/>
        <w:rPr>
          <w:sz w:val="18"/>
          <w:szCs w:val="18"/>
        </w:rPr>
      </w:pPr>
      <w:r w:rsidRPr="00793B62">
        <w:rPr>
          <w:sz w:val="18"/>
          <w:szCs w:val="18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</w:t>
      </w:r>
      <w:r w:rsidR="00ED1D5A" w:rsidRPr="00793B62">
        <w:rPr>
          <w:sz w:val="18"/>
          <w:szCs w:val="18"/>
        </w:rPr>
        <w:t xml:space="preserve"> </w:t>
      </w:r>
      <w:r w:rsidRPr="00793B62">
        <w:rPr>
          <w:sz w:val="18"/>
          <w:szCs w:val="18"/>
        </w:rPr>
        <w:t>с законодательством об инвестиционной деятельности, другие источники)</w:t>
      </w:r>
    </w:p>
    <w:p w:rsidR="00F96ED4" w:rsidRPr="00793B62" w:rsidRDefault="00F96ED4" w:rsidP="00F96ED4">
      <w:r w:rsidRPr="00793B62">
        <w:t xml:space="preserve">что подтверждается  </w:t>
      </w:r>
    </w:p>
    <w:p w:rsidR="00F43FF8" w:rsidRPr="00793B62" w:rsidRDefault="00F96ED4" w:rsidP="00ED1D5A">
      <w:pPr>
        <w:pBdr>
          <w:top w:val="single" w:sz="4" w:space="1" w:color="auto"/>
        </w:pBdr>
        <w:ind w:left="2155"/>
        <w:jc w:val="both"/>
        <w:rPr>
          <w:sz w:val="18"/>
          <w:szCs w:val="18"/>
        </w:rPr>
      </w:pPr>
      <w:r w:rsidRPr="00793B62">
        <w:rPr>
          <w:sz w:val="18"/>
          <w:szCs w:val="18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ED1D5A" w:rsidRPr="00793B62" w:rsidRDefault="00ED1D5A" w:rsidP="00ED1D5A">
      <w:pPr>
        <w:pBdr>
          <w:top w:val="single" w:sz="4" w:space="1" w:color="auto"/>
        </w:pBdr>
        <w:ind w:left="2155"/>
        <w:jc w:val="both"/>
        <w:rPr>
          <w:sz w:val="18"/>
          <w:szCs w:val="18"/>
        </w:rPr>
      </w:pPr>
    </w:p>
    <w:p w:rsidR="00F96ED4" w:rsidRPr="00793B62" w:rsidRDefault="00F96ED4" w:rsidP="00ED1D5A">
      <w:pPr>
        <w:pBdr>
          <w:top w:val="single" w:sz="4" w:space="1" w:color="auto"/>
        </w:pBdr>
        <w:ind w:firstLine="720"/>
        <w:jc w:val="both"/>
        <w:rPr>
          <w:sz w:val="18"/>
          <w:szCs w:val="18"/>
        </w:rPr>
      </w:pPr>
      <w:r w:rsidRPr="00793B62">
        <w:t>2.4.</w:t>
      </w:r>
      <w:r w:rsidRPr="00793B62">
        <w:tab/>
        <w:t>Обеспечить освоение производства следующей промышленной продукции (далее – продукция):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8"/>
        <w:gridCol w:w="1329"/>
        <w:gridCol w:w="1222"/>
        <w:gridCol w:w="1594"/>
        <w:gridCol w:w="1116"/>
        <w:gridCol w:w="1329"/>
        <w:gridCol w:w="1329"/>
        <w:gridCol w:w="1222"/>
      </w:tblGrid>
      <w:tr w:rsidR="00F96ED4" w:rsidRPr="00793B62" w:rsidTr="00194850">
        <w:trPr>
          <w:cantSplit/>
          <w:trHeight w:val="2043"/>
        </w:trPr>
        <w:tc>
          <w:tcPr>
            <w:tcW w:w="478" w:type="dxa"/>
          </w:tcPr>
          <w:p w:rsidR="00F96ED4" w:rsidRPr="00793B62" w:rsidRDefault="00560928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№ п/п</w:t>
            </w:r>
          </w:p>
        </w:tc>
        <w:tc>
          <w:tcPr>
            <w:tcW w:w="1329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Наименование продукции</w:t>
            </w:r>
          </w:p>
        </w:tc>
        <w:tc>
          <w:tcPr>
            <w:tcW w:w="1222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Код продукции в соответствии с ОКПД2</w:t>
            </w:r>
          </w:p>
        </w:tc>
        <w:tc>
          <w:tcPr>
            <w:tcW w:w="1594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Сведения о наличии/отсутствии аналогов продукции, производимых на территории Российской Федерации </w:t>
            </w:r>
            <w:r w:rsidR="00AE19E8" w:rsidRPr="00793B62">
              <w:rPr>
                <w:sz w:val="18"/>
                <w:szCs w:val="18"/>
              </w:rPr>
              <w:t>**</w:t>
            </w:r>
          </w:p>
        </w:tc>
        <w:tc>
          <w:tcPr>
            <w:tcW w:w="111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Отчетный период, в который должно быть начато производ</w:t>
            </w:r>
            <w:r w:rsidRPr="00793B62">
              <w:rPr>
                <w:sz w:val="18"/>
                <w:szCs w:val="18"/>
              </w:rPr>
              <w:softHyphen/>
              <w:t>ство продукции</w:t>
            </w:r>
          </w:p>
        </w:tc>
        <w:tc>
          <w:tcPr>
            <w:tcW w:w="1329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Объем производства продукции</w:t>
            </w:r>
            <w:r w:rsidRPr="00793B62">
              <w:rPr>
                <w:sz w:val="18"/>
                <w:szCs w:val="18"/>
              </w:rPr>
              <w:br/>
              <w:t>(в рублях) на конец каждого отчетного периода</w:t>
            </w:r>
          </w:p>
        </w:tc>
        <w:tc>
          <w:tcPr>
            <w:tcW w:w="1329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Объем производства продукции</w:t>
            </w:r>
            <w:r w:rsidRPr="00793B62">
              <w:rPr>
                <w:sz w:val="18"/>
                <w:szCs w:val="18"/>
              </w:rPr>
              <w:br/>
              <w:t>(в рублях) на момент окончания срока действия специального инвестицион</w:t>
            </w:r>
            <w:r w:rsidRPr="00793B62">
              <w:rPr>
                <w:sz w:val="18"/>
                <w:szCs w:val="18"/>
              </w:rPr>
              <w:softHyphen/>
              <w:t>ного контракта</w:t>
            </w:r>
          </w:p>
        </w:tc>
        <w:tc>
          <w:tcPr>
            <w:tcW w:w="1222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Характерис</w:t>
            </w:r>
            <w:r w:rsidRPr="00793B62">
              <w:rPr>
                <w:sz w:val="18"/>
                <w:szCs w:val="18"/>
              </w:rPr>
              <w:softHyphen/>
              <w:t>тики продукции</w:t>
            </w:r>
            <w:r w:rsidR="00AE19E8" w:rsidRPr="00793B62">
              <w:rPr>
                <w:sz w:val="18"/>
                <w:szCs w:val="18"/>
              </w:rPr>
              <w:t>***</w:t>
            </w:r>
          </w:p>
        </w:tc>
      </w:tr>
      <w:tr w:rsidR="00F96ED4" w:rsidRPr="00793B62" w:rsidTr="00194850">
        <w:trPr>
          <w:cantSplit/>
          <w:trHeight w:val="209"/>
        </w:trPr>
        <w:tc>
          <w:tcPr>
            <w:tcW w:w="478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1</w:t>
            </w:r>
          </w:p>
        </w:tc>
        <w:tc>
          <w:tcPr>
            <w:tcW w:w="1329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2</w:t>
            </w:r>
          </w:p>
        </w:tc>
        <w:tc>
          <w:tcPr>
            <w:tcW w:w="1222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4</w:t>
            </w:r>
          </w:p>
        </w:tc>
        <w:tc>
          <w:tcPr>
            <w:tcW w:w="111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5</w:t>
            </w:r>
          </w:p>
        </w:tc>
        <w:tc>
          <w:tcPr>
            <w:tcW w:w="1329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6</w:t>
            </w:r>
          </w:p>
        </w:tc>
        <w:tc>
          <w:tcPr>
            <w:tcW w:w="1329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7</w:t>
            </w:r>
          </w:p>
        </w:tc>
        <w:tc>
          <w:tcPr>
            <w:tcW w:w="1222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8</w:t>
            </w:r>
          </w:p>
        </w:tc>
      </w:tr>
      <w:tr w:rsidR="00F96ED4" w:rsidRPr="00793B62" w:rsidTr="00194850">
        <w:trPr>
          <w:cantSplit/>
          <w:trHeight w:val="209"/>
        </w:trPr>
        <w:tc>
          <w:tcPr>
            <w:tcW w:w="478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F96ED4" w:rsidRPr="00793B62" w:rsidRDefault="00F96ED4" w:rsidP="00913EF3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F96ED4" w:rsidRPr="00793B62" w:rsidRDefault="00F96ED4" w:rsidP="00913EF3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:rsidR="00F96ED4" w:rsidRPr="00793B62" w:rsidRDefault="00F96ED4" w:rsidP="00913EF3">
            <w:pPr>
              <w:rPr>
                <w:sz w:val="18"/>
                <w:szCs w:val="18"/>
              </w:rPr>
            </w:pPr>
          </w:p>
        </w:tc>
      </w:tr>
    </w:tbl>
    <w:p w:rsidR="00F96ED4" w:rsidRPr="00793B62" w:rsidRDefault="00F96ED4" w:rsidP="00194850">
      <w:pPr>
        <w:tabs>
          <w:tab w:val="left" w:pos="1134"/>
        </w:tabs>
        <w:spacing w:before="60"/>
        <w:ind w:firstLine="567"/>
        <w:jc w:val="both"/>
      </w:pPr>
      <w:r w:rsidRPr="00793B62">
        <w:t>2.5.</w:t>
      </w:r>
      <w:r w:rsidRPr="00793B62">
        <w:tab/>
        <w:t>Обеспечить в ходе реализации инвестиционного проекта достижение</w:t>
      </w:r>
      <w:r w:rsidR="00913EF3" w:rsidRPr="00793B62">
        <w:t xml:space="preserve"> </w:t>
      </w:r>
      <w:r w:rsidRPr="00793B62">
        <w:t>следующих показателей в отчетных периодах (отчетный период равен)</w:t>
      </w:r>
    </w:p>
    <w:p w:rsidR="00194850" w:rsidRPr="00793B62" w:rsidRDefault="00194850" w:rsidP="00194850">
      <w:pPr>
        <w:tabs>
          <w:tab w:val="left" w:pos="1134"/>
        </w:tabs>
        <w:spacing w:before="60"/>
        <w:ind w:firstLine="567"/>
        <w:jc w:val="both"/>
      </w:pPr>
    </w:p>
    <w:p w:rsidR="00194850" w:rsidRPr="00793B62" w:rsidRDefault="00194850" w:rsidP="00194850">
      <w:pPr>
        <w:tabs>
          <w:tab w:val="left" w:pos="1134"/>
        </w:tabs>
        <w:spacing w:before="60"/>
        <w:ind w:firstLine="567"/>
        <w:jc w:val="both"/>
        <w:rPr>
          <w:sz w:val="2"/>
          <w:szCs w:val="2"/>
        </w:rPr>
      </w:pPr>
    </w:p>
    <w:p w:rsidR="00F96ED4" w:rsidRPr="00793B62" w:rsidRDefault="00F96ED4" w:rsidP="00F96ED4">
      <w:pPr>
        <w:pBdr>
          <w:top w:val="single" w:sz="4" w:space="1" w:color="auto"/>
        </w:pBdr>
        <w:ind w:right="153"/>
        <w:jc w:val="center"/>
        <w:rPr>
          <w:sz w:val="20"/>
          <w:szCs w:val="20"/>
        </w:rPr>
      </w:pPr>
      <w:r w:rsidRPr="00793B62">
        <w:rPr>
          <w:sz w:val="20"/>
          <w:szCs w:val="20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F96ED4" w:rsidRPr="00793B62" w:rsidRDefault="00F96ED4" w:rsidP="00F96ED4">
      <w:pPr>
        <w:spacing w:after="60"/>
      </w:pPr>
      <w:r w:rsidRPr="00793B62">
        <w:t>и к окончанию срока действия специального инвестиционного контракта</w:t>
      </w:r>
      <w:r w:rsidR="00AE19E8" w:rsidRPr="00793B62">
        <w:t>****</w:t>
      </w:r>
      <w:r w:rsidRPr="00793B62">
        <w:t>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8"/>
        <w:gridCol w:w="2852"/>
        <w:gridCol w:w="1426"/>
        <w:gridCol w:w="1426"/>
        <w:gridCol w:w="1479"/>
        <w:gridCol w:w="1848"/>
      </w:tblGrid>
      <w:tr w:rsidR="00F96ED4" w:rsidRPr="00793B62" w:rsidTr="00560928">
        <w:trPr>
          <w:trHeight w:val="1028"/>
        </w:trPr>
        <w:tc>
          <w:tcPr>
            <w:tcW w:w="528" w:type="dxa"/>
          </w:tcPr>
          <w:p w:rsidR="00F96ED4" w:rsidRPr="00793B62" w:rsidRDefault="00560928" w:rsidP="00560928">
            <w:pPr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№ п/п</w:t>
            </w:r>
          </w:p>
        </w:tc>
        <w:tc>
          <w:tcPr>
            <w:tcW w:w="2852" w:type="dxa"/>
            <w:vAlign w:val="center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6" w:type="dxa"/>
            <w:vAlign w:val="center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Значение показателя на конец первого отчетного периода</w:t>
            </w:r>
          </w:p>
        </w:tc>
        <w:tc>
          <w:tcPr>
            <w:tcW w:w="1426" w:type="dxa"/>
            <w:vAlign w:val="center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Значение показателя на конец второго отчетного периода</w:t>
            </w:r>
          </w:p>
        </w:tc>
        <w:tc>
          <w:tcPr>
            <w:tcW w:w="1479" w:type="dxa"/>
            <w:vAlign w:val="center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 xml:space="preserve">Значение показателя на конец </w:t>
            </w:r>
            <w:r w:rsidRPr="00793B62">
              <w:rPr>
                <w:sz w:val="18"/>
                <w:szCs w:val="18"/>
                <w:lang w:val="en-US"/>
              </w:rPr>
              <w:t>n</w:t>
            </w:r>
            <w:r w:rsidRPr="00793B62">
              <w:rPr>
                <w:sz w:val="18"/>
                <w:szCs w:val="18"/>
              </w:rPr>
              <w:t>-ного отчетного периода </w:t>
            </w:r>
            <w:r w:rsidR="00AE19E8" w:rsidRPr="00793B62">
              <w:rPr>
                <w:sz w:val="18"/>
                <w:szCs w:val="18"/>
              </w:rPr>
              <w:t>****</w:t>
            </w:r>
            <w:r w:rsidR="0059248C" w:rsidRPr="00793B62">
              <w:rPr>
                <w:sz w:val="18"/>
                <w:szCs w:val="18"/>
              </w:rPr>
              <w:t>*</w:t>
            </w:r>
          </w:p>
        </w:tc>
        <w:tc>
          <w:tcPr>
            <w:tcW w:w="1848" w:type="dxa"/>
            <w:vAlign w:val="center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Значение показателя к окончанию срока действия специального инвестиционного контракта</w:t>
            </w:r>
          </w:p>
        </w:tc>
      </w:tr>
      <w:tr w:rsidR="00F96ED4" w:rsidRPr="00793B62" w:rsidTr="00560928">
        <w:trPr>
          <w:trHeight w:val="417"/>
        </w:trPr>
        <w:tc>
          <w:tcPr>
            <w:tcW w:w="528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1</w:t>
            </w:r>
          </w:p>
        </w:tc>
        <w:tc>
          <w:tcPr>
            <w:tcW w:w="2852" w:type="dxa"/>
          </w:tcPr>
          <w:p w:rsidR="00F96ED4" w:rsidRPr="00793B62" w:rsidRDefault="00F96ED4" w:rsidP="00913EF3">
            <w:pPr>
              <w:ind w:left="57" w:right="57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Объем произведенной продукции (тыс. руб.)</w:t>
            </w:r>
          </w:p>
        </w:tc>
        <w:tc>
          <w:tcPr>
            <w:tcW w:w="142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</w:tr>
      <w:tr w:rsidR="00F96ED4" w:rsidRPr="00793B62" w:rsidTr="00560928">
        <w:trPr>
          <w:trHeight w:val="402"/>
        </w:trPr>
        <w:tc>
          <w:tcPr>
            <w:tcW w:w="528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2</w:t>
            </w:r>
          </w:p>
        </w:tc>
        <w:tc>
          <w:tcPr>
            <w:tcW w:w="2852" w:type="dxa"/>
          </w:tcPr>
          <w:p w:rsidR="00F96ED4" w:rsidRPr="00793B62" w:rsidRDefault="00F96ED4" w:rsidP="00913EF3">
            <w:pPr>
              <w:ind w:left="57" w:right="57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Объем реализованной продукции (тыс. руб.)</w:t>
            </w:r>
          </w:p>
        </w:tc>
        <w:tc>
          <w:tcPr>
            <w:tcW w:w="142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</w:tr>
      <w:tr w:rsidR="00F96ED4" w:rsidRPr="00793B62" w:rsidTr="00560928">
        <w:trPr>
          <w:trHeight w:val="402"/>
        </w:trPr>
        <w:tc>
          <w:tcPr>
            <w:tcW w:w="528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3</w:t>
            </w:r>
          </w:p>
        </w:tc>
        <w:tc>
          <w:tcPr>
            <w:tcW w:w="2852" w:type="dxa"/>
          </w:tcPr>
          <w:p w:rsidR="00F96ED4" w:rsidRPr="00793B62" w:rsidRDefault="00F96ED4" w:rsidP="00913EF3">
            <w:pPr>
              <w:ind w:left="57" w:right="57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Объем налогов, планируемых к уплате (тыс. руб.), в том числе:</w:t>
            </w:r>
          </w:p>
        </w:tc>
        <w:tc>
          <w:tcPr>
            <w:tcW w:w="142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42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479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848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</w:tr>
      <w:tr w:rsidR="00F96ED4" w:rsidRPr="00793B62" w:rsidTr="00560928">
        <w:trPr>
          <w:trHeight w:val="209"/>
        </w:trPr>
        <w:tc>
          <w:tcPr>
            <w:tcW w:w="528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3.1</w:t>
            </w:r>
          </w:p>
        </w:tc>
        <w:tc>
          <w:tcPr>
            <w:tcW w:w="2852" w:type="dxa"/>
          </w:tcPr>
          <w:p w:rsidR="00F96ED4" w:rsidRPr="00793B62" w:rsidRDefault="00F96ED4" w:rsidP="00913EF3">
            <w:pPr>
              <w:ind w:left="57" w:right="57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федеральных налогов</w:t>
            </w:r>
          </w:p>
        </w:tc>
        <w:tc>
          <w:tcPr>
            <w:tcW w:w="142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42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479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848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</w:tr>
      <w:tr w:rsidR="00F96ED4" w:rsidRPr="00793B62" w:rsidTr="00560928">
        <w:trPr>
          <w:trHeight w:val="194"/>
        </w:trPr>
        <w:tc>
          <w:tcPr>
            <w:tcW w:w="528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3.2</w:t>
            </w:r>
          </w:p>
        </w:tc>
        <w:tc>
          <w:tcPr>
            <w:tcW w:w="2852" w:type="dxa"/>
          </w:tcPr>
          <w:p w:rsidR="00F96ED4" w:rsidRPr="00793B62" w:rsidRDefault="00F96ED4" w:rsidP="00913EF3">
            <w:pPr>
              <w:ind w:left="57" w:right="57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региональных налогов</w:t>
            </w:r>
          </w:p>
        </w:tc>
        <w:tc>
          <w:tcPr>
            <w:tcW w:w="142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42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479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848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</w:tr>
      <w:tr w:rsidR="00F96ED4" w:rsidRPr="00793B62" w:rsidTr="00560928">
        <w:trPr>
          <w:trHeight w:val="209"/>
        </w:trPr>
        <w:tc>
          <w:tcPr>
            <w:tcW w:w="528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3.3</w:t>
            </w:r>
          </w:p>
        </w:tc>
        <w:tc>
          <w:tcPr>
            <w:tcW w:w="2852" w:type="dxa"/>
          </w:tcPr>
          <w:p w:rsidR="00F96ED4" w:rsidRPr="00793B62" w:rsidRDefault="00F96ED4" w:rsidP="00913EF3">
            <w:pPr>
              <w:ind w:left="57" w:right="57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местных налогов</w:t>
            </w:r>
          </w:p>
        </w:tc>
        <w:tc>
          <w:tcPr>
            <w:tcW w:w="142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42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479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848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</w:tr>
      <w:tr w:rsidR="00F96ED4" w:rsidRPr="00793B62" w:rsidTr="00560928">
        <w:trPr>
          <w:trHeight w:val="1028"/>
        </w:trPr>
        <w:tc>
          <w:tcPr>
            <w:tcW w:w="528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4</w:t>
            </w:r>
          </w:p>
        </w:tc>
        <w:tc>
          <w:tcPr>
            <w:tcW w:w="2852" w:type="dxa"/>
          </w:tcPr>
          <w:p w:rsidR="00F96ED4" w:rsidRPr="00793B62" w:rsidRDefault="00F96ED4" w:rsidP="00913EF3">
            <w:pPr>
              <w:ind w:left="57" w:right="57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42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42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479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848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</w:tr>
      <w:tr w:rsidR="00F96ED4" w:rsidRPr="00793B62" w:rsidTr="00560928">
        <w:trPr>
          <w:trHeight w:val="402"/>
        </w:trPr>
        <w:tc>
          <w:tcPr>
            <w:tcW w:w="528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5</w:t>
            </w:r>
          </w:p>
        </w:tc>
        <w:tc>
          <w:tcPr>
            <w:tcW w:w="2852" w:type="dxa"/>
          </w:tcPr>
          <w:p w:rsidR="00F96ED4" w:rsidRPr="00793B62" w:rsidRDefault="00F96ED4" w:rsidP="00913EF3">
            <w:pPr>
              <w:ind w:left="57" w:right="57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Количество создаваемых рабочих мест (шт.)</w:t>
            </w:r>
          </w:p>
        </w:tc>
        <w:tc>
          <w:tcPr>
            <w:tcW w:w="142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</w:tr>
      <w:tr w:rsidR="00F96ED4" w:rsidRPr="00793B62" w:rsidTr="00560928">
        <w:trPr>
          <w:trHeight w:val="209"/>
        </w:trPr>
        <w:tc>
          <w:tcPr>
            <w:tcW w:w="528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6</w:t>
            </w:r>
          </w:p>
        </w:tc>
        <w:tc>
          <w:tcPr>
            <w:tcW w:w="2852" w:type="dxa"/>
          </w:tcPr>
          <w:p w:rsidR="00F96ED4" w:rsidRPr="00793B62" w:rsidRDefault="0059248C" w:rsidP="00913EF3">
            <w:pPr>
              <w:ind w:left="57" w:right="57"/>
              <w:jc w:val="both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******</w:t>
            </w:r>
          </w:p>
        </w:tc>
        <w:tc>
          <w:tcPr>
            <w:tcW w:w="142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F96ED4" w:rsidRPr="00793B62" w:rsidRDefault="00F96ED4" w:rsidP="00913E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F96ED4" w:rsidRPr="00793B62" w:rsidRDefault="00560928" w:rsidP="00560928">
      <w:pPr>
        <w:tabs>
          <w:tab w:val="left" w:pos="0"/>
        </w:tabs>
        <w:jc w:val="both"/>
      </w:pPr>
      <w:r w:rsidRPr="00793B62">
        <w:t>2.6.</w:t>
      </w:r>
      <w:r w:rsidRPr="00793B62">
        <w:tab/>
      </w:r>
    </w:p>
    <w:p w:rsidR="00F96ED4" w:rsidRPr="00793B62" w:rsidRDefault="00F96ED4" w:rsidP="00560928">
      <w:pPr>
        <w:pBdr>
          <w:top w:val="single" w:sz="4" w:space="1" w:color="auto"/>
        </w:pBdr>
        <w:ind w:left="1134"/>
        <w:jc w:val="both"/>
        <w:rPr>
          <w:sz w:val="18"/>
          <w:szCs w:val="18"/>
        </w:rPr>
      </w:pPr>
      <w:r w:rsidRPr="00793B62">
        <w:rPr>
          <w:sz w:val="18"/>
          <w:szCs w:val="18"/>
        </w:rPr>
        <w:t>(указываются иные обязательства, которые инвестор готов прин</w:t>
      </w:r>
      <w:r w:rsidR="00913EF3" w:rsidRPr="00793B62">
        <w:rPr>
          <w:sz w:val="18"/>
          <w:szCs w:val="18"/>
        </w:rPr>
        <w:t xml:space="preserve">ять на себя в соответствии </w:t>
      </w:r>
      <w:r w:rsidRPr="00793B62">
        <w:rPr>
          <w:sz w:val="18"/>
          <w:szCs w:val="18"/>
        </w:rPr>
        <w:t>со специальным инвестиционным контрактом)</w:t>
      </w:r>
    </w:p>
    <w:p w:rsidR="00F96ED4" w:rsidRPr="00793B62" w:rsidRDefault="00F96ED4" w:rsidP="00913EF3">
      <w:pPr>
        <w:tabs>
          <w:tab w:val="left" w:pos="0"/>
        </w:tabs>
        <w:jc w:val="both"/>
      </w:pPr>
      <w:r w:rsidRPr="00793B62">
        <w:t>3.</w:t>
      </w:r>
      <w:r w:rsidRPr="00793B62">
        <w:tab/>
        <w:t>Привлеченное лицо принимает на себя следующие обязательства</w:t>
      </w:r>
      <w:r w:rsidR="00AE19E8" w:rsidRPr="00793B62">
        <w:t>*******</w:t>
      </w:r>
      <w:r w:rsidRPr="00793B62">
        <w:t>:</w:t>
      </w:r>
    </w:p>
    <w:p w:rsidR="00F96ED4" w:rsidRPr="00793B62" w:rsidRDefault="00F96ED4" w:rsidP="00F96ED4">
      <w:pPr>
        <w:tabs>
          <w:tab w:val="right" w:pos="10206"/>
        </w:tabs>
      </w:pPr>
      <w:r w:rsidRPr="00793B62">
        <w:tab/>
        <w:t>.</w:t>
      </w:r>
    </w:p>
    <w:p w:rsidR="00F96ED4" w:rsidRPr="00793B62" w:rsidRDefault="00F96ED4" w:rsidP="00F96ED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793B62">
        <w:rPr>
          <w:sz w:val="20"/>
          <w:szCs w:val="20"/>
        </w:rPr>
        <w:t>(перечисляются обязательства привлеченного лица в ходе реализации инвестиционного проекта)</w:t>
      </w:r>
    </w:p>
    <w:p w:rsidR="00F96ED4" w:rsidRPr="00793B62" w:rsidRDefault="00F96ED4" w:rsidP="00913EF3">
      <w:pPr>
        <w:tabs>
          <w:tab w:val="left" w:pos="0"/>
        </w:tabs>
        <w:spacing w:after="60"/>
        <w:jc w:val="both"/>
      </w:pPr>
      <w:r w:rsidRPr="00793B62">
        <w:t>4.</w:t>
      </w:r>
      <w:r w:rsidRPr="00793B62">
        <w:tab/>
        <w:t>Предлагаемый перечень мер стимулирования для включения в специальный инвестиционный контракт: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6"/>
        <w:gridCol w:w="2419"/>
        <w:gridCol w:w="4470"/>
        <w:gridCol w:w="2174"/>
      </w:tblGrid>
      <w:tr w:rsidR="00F96ED4" w:rsidRPr="00793B62" w:rsidTr="00560928">
        <w:trPr>
          <w:trHeight w:val="1453"/>
        </w:trPr>
        <w:tc>
          <w:tcPr>
            <w:tcW w:w="526" w:type="dxa"/>
          </w:tcPr>
          <w:p w:rsidR="00F96ED4" w:rsidRPr="00793B62" w:rsidRDefault="00560928" w:rsidP="00913EF3">
            <w:pPr>
              <w:jc w:val="center"/>
              <w:rPr>
                <w:sz w:val="20"/>
                <w:szCs w:val="20"/>
              </w:rPr>
            </w:pPr>
            <w:r w:rsidRPr="00793B62">
              <w:rPr>
                <w:sz w:val="18"/>
                <w:szCs w:val="18"/>
              </w:rPr>
              <w:t>№ п/п</w:t>
            </w:r>
          </w:p>
        </w:tc>
        <w:tc>
          <w:tcPr>
            <w:tcW w:w="2419" w:type="dxa"/>
          </w:tcPr>
          <w:p w:rsidR="00F96ED4" w:rsidRPr="00793B62" w:rsidRDefault="00F96ED4" w:rsidP="00560928">
            <w:pPr>
              <w:rPr>
                <w:sz w:val="20"/>
                <w:szCs w:val="20"/>
              </w:rPr>
            </w:pPr>
            <w:r w:rsidRPr="00793B62">
              <w:rPr>
                <w:sz w:val="20"/>
                <w:szCs w:val="20"/>
              </w:rPr>
              <w:t>Наименование меры стимулирования</w:t>
            </w:r>
          </w:p>
        </w:tc>
        <w:tc>
          <w:tcPr>
            <w:tcW w:w="4470" w:type="dxa"/>
          </w:tcPr>
          <w:p w:rsidR="00F96ED4" w:rsidRPr="00793B62" w:rsidRDefault="00F96ED4" w:rsidP="00560928">
            <w:pPr>
              <w:jc w:val="both"/>
              <w:rPr>
                <w:sz w:val="20"/>
                <w:szCs w:val="20"/>
              </w:rPr>
            </w:pPr>
            <w:r w:rsidRPr="00793B62">
              <w:rPr>
                <w:sz w:val="20"/>
                <w:szCs w:val="20"/>
              </w:rPr>
              <w:t xml:space="preserve">Основание для применения меры стимулирования (Федеральный закон от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93B62">
                <w:rPr>
                  <w:sz w:val="20"/>
                  <w:szCs w:val="20"/>
                </w:rPr>
                <w:t>2014 г</w:t>
              </w:r>
            </w:smartTag>
            <w:r w:rsidRPr="00793B62">
              <w:rPr>
                <w:sz w:val="20"/>
                <w:szCs w:val="20"/>
              </w:rPr>
              <w:t>. № 488-ФЗ “О промышленной политике в Российской Федерации” (Собрание законодательства Российской Федерации, 2015, № 1, ст. 41, № 29, ст. 4342) или иные федеральные законы и нормативные правовые акты Президента Российской Федерации, Правительства Российской Федерации, субъектов Российской Федерации, муниципальные правовые акты)</w:t>
            </w:r>
          </w:p>
        </w:tc>
        <w:tc>
          <w:tcPr>
            <w:tcW w:w="2174" w:type="dxa"/>
          </w:tcPr>
          <w:p w:rsidR="00F96ED4" w:rsidRPr="00793B62" w:rsidRDefault="00F96ED4" w:rsidP="00560928">
            <w:pPr>
              <w:rPr>
                <w:sz w:val="20"/>
                <w:szCs w:val="20"/>
              </w:rPr>
            </w:pPr>
            <w:r w:rsidRPr="00793B62">
              <w:rPr>
                <w:sz w:val="20"/>
                <w:szCs w:val="20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F96ED4" w:rsidRPr="00793B62" w:rsidTr="00560928">
        <w:trPr>
          <w:trHeight w:val="240"/>
        </w:trPr>
        <w:tc>
          <w:tcPr>
            <w:tcW w:w="526" w:type="dxa"/>
          </w:tcPr>
          <w:p w:rsidR="00F96ED4" w:rsidRPr="00793B62" w:rsidRDefault="00F96ED4" w:rsidP="00913EF3">
            <w:pPr>
              <w:jc w:val="center"/>
              <w:rPr>
                <w:sz w:val="20"/>
                <w:szCs w:val="20"/>
              </w:rPr>
            </w:pPr>
            <w:r w:rsidRPr="00793B62">
              <w:rPr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F96ED4" w:rsidRPr="00793B62" w:rsidRDefault="00F96ED4" w:rsidP="00913EF3">
            <w:pPr>
              <w:jc w:val="center"/>
              <w:rPr>
                <w:sz w:val="20"/>
                <w:szCs w:val="20"/>
              </w:rPr>
            </w:pPr>
            <w:r w:rsidRPr="00793B62">
              <w:rPr>
                <w:sz w:val="20"/>
                <w:szCs w:val="20"/>
              </w:rPr>
              <w:t>2</w:t>
            </w:r>
          </w:p>
        </w:tc>
        <w:tc>
          <w:tcPr>
            <w:tcW w:w="4470" w:type="dxa"/>
          </w:tcPr>
          <w:p w:rsidR="00F96ED4" w:rsidRPr="00793B62" w:rsidRDefault="00F96ED4" w:rsidP="00913EF3">
            <w:pPr>
              <w:jc w:val="center"/>
              <w:rPr>
                <w:sz w:val="20"/>
                <w:szCs w:val="20"/>
              </w:rPr>
            </w:pPr>
            <w:r w:rsidRPr="00793B62">
              <w:rPr>
                <w:sz w:val="20"/>
                <w:szCs w:val="20"/>
              </w:rPr>
              <w:t>3</w:t>
            </w:r>
          </w:p>
        </w:tc>
        <w:tc>
          <w:tcPr>
            <w:tcW w:w="2174" w:type="dxa"/>
          </w:tcPr>
          <w:p w:rsidR="00F96ED4" w:rsidRPr="00793B62" w:rsidRDefault="00F96ED4" w:rsidP="00913EF3">
            <w:pPr>
              <w:jc w:val="center"/>
              <w:rPr>
                <w:sz w:val="20"/>
                <w:szCs w:val="20"/>
              </w:rPr>
            </w:pPr>
            <w:r w:rsidRPr="00793B62">
              <w:rPr>
                <w:sz w:val="20"/>
                <w:szCs w:val="20"/>
              </w:rPr>
              <w:t>4</w:t>
            </w:r>
          </w:p>
        </w:tc>
      </w:tr>
      <w:tr w:rsidR="00F96ED4" w:rsidRPr="00793B62" w:rsidTr="00560928">
        <w:trPr>
          <w:trHeight w:val="255"/>
        </w:trPr>
        <w:tc>
          <w:tcPr>
            <w:tcW w:w="526" w:type="dxa"/>
          </w:tcPr>
          <w:p w:rsidR="00F96ED4" w:rsidRPr="00793B62" w:rsidRDefault="00F96ED4" w:rsidP="0091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F96ED4" w:rsidRPr="00793B62" w:rsidRDefault="00CD41C1" w:rsidP="00CD41C1">
            <w:pPr>
              <w:tabs>
                <w:tab w:val="left" w:pos="41"/>
                <w:tab w:val="left" w:pos="183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793B62">
              <w:rPr>
                <w:color w:val="auto"/>
                <w:sz w:val="20"/>
                <w:szCs w:val="20"/>
              </w:rPr>
              <w:t>содействие субъектам деятельности в сфере промышленности в продвижении промышленной продукции, произведенной на территории Брянской области, на рынках Брянской области и Российской Федерации</w:t>
            </w:r>
          </w:p>
        </w:tc>
        <w:tc>
          <w:tcPr>
            <w:tcW w:w="4470" w:type="dxa"/>
          </w:tcPr>
          <w:p w:rsidR="00F96ED4" w:rsidRPr="00793B62" w:rsidRDefault="00F96ED4" w:rsidP="00CD41C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F96ED4" w:rsidRPr="00793B62" w:rsidRDefault="00F96ED4" w:rsidP="00913EF3">
            <w:pPr>
              <w:rPr>
                <w:sz w:val="20"/>
                <w:szCs w:val="20"/>
              </w:rPr>
            </w:pPr>
          </w:p>
        </w:tc>
      </w:tr>
      <w:tr w:rsidR="00CD41C1" w:rsidRPr="00793B62" w:rsidTr="00560928">
        <w:trPr>
          <w:trHeight w:val="255"/>
        </w:trPr>
        <w:tc>
          <w:tcPr>
            <w:tcW w:w="526" w:type="dxa"/>
          </w:tcPr>
          <w:p w:rsidR="00CD41C1" w:rsidRPr="00793B62" w:rsidRDefault="00CD41C1" w:rsidP="0091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CD41C1" w:rsidRPr="00793B62" w:rsidRDefault="00CD41C1" w:rsidP="00CD41C1">
            <w:pPr>
              <w:autoSpaceDE w:val="0"/>
              <w:autoSpaceDN w:val="0"/>
              <w:adjustRightInd w:val="0"/>
              <w:ind w:firstLine="41"/>
              <w:jc w:val="both"/>
              <w:rPr>
                <w:color w:val="auto"/>
                <w:sz w:val="20"/>
                <w:szCs w:val="20"/>
              </w:rPr>
            </w:pPr>
            <w:r w:rsidRPr="00793B62">
              <w:rPr>
                <w:color w:val="auto"/>
                <w:sz w:val="20"/>
                <w:szCs w:val="20"/>
              </w:rPr>
              <w:t>предоставление субъектам деятельности в сфере промышленности имущественной поддержки</w:t>
            </w:r>
          </w:p>
        </w:tc>
        <w:tc>
          <w:tcPr>
            <w:tcW w:w="4470" w:type="dxa"/>
          </w:tcPr>
          <w:p w:rsidR="00CD41C1" w:rsidRPr="00793B62" w:rsidRDefault="00CD41C1" w:rsidP="00CD41C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CD41C1" w:rsidRPr="00793B62" w:rsidRDefault="00CD41C1" w:rsidP="00913EF3">
            <w:pPr>
              <w:rPr>
                <w:sz w:val="20"/>
                <w:szCs w:val="20"/>
              </w:rPr>
            </w:pPr>
          </w:p>
        </w:tc>
      </w:tr>
      <w:tr w:rsidR="00CD41C1" w:rsidRPr="00793B62" w:rsidTr="00560928">
        <w:trPr>
          <w:trHeight w:val="255"/>
        </w:trPr>
        <w:tc>
          <w:tcPr>
            <w:tcW w:w="526" w:type="dxa"/>
          </w:tcPr>
          <w:p w:rsidR="00CD41C1" w:rsidRPr="00793B62" w:rsidRDefault="00CD41C1" w:rsidP="0091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CD41C1" w:rsidRPr="00793B62" w:rsidRDefault="00CD41C1" w:rsidP="00CD41C1">
            <w:pPr>
              <w:autoSpaceDE w:val="0"/>
              <w:autoSpaceDN w:val="0"/>
              <w:adjustRightInd w:val="0"/>
              <w:ind w:firstLine="41"/>
              <w:jc w:val="both"/>
              <w:rPr>
                <w:color w:val="auto"/>
                <w:sz w:val="20"/>
                <w:szCs w:val="20"/>
              </w:rPr>
            </w:pPr>
            <w:r w:rsidRPr="00793B62">
              <w:rPr>
                <w:color w:val="auto"/>
                <w:sz w:val="20"/>
                <w:szCs w:val="20"/>
              </w:rPr>
              <w:t>предоставление информационно-консультационной поддержки субъектам деятельности в сфере промышленности</w:t>
            </w:r>
          </w:p>
        </w:tc>
        <w:tc>
          <w:tcPr>
            <w:tcW w:w="4470" w:type="dxa"/>
          </w:tcPr>
          <w:p w:rsidR="00CD41C1" w:rsidRPr="00793B62" w:rsidRDefault="00CD41C1" w:rsidP="00CD41C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CD41C1" w:rsidRPr="00793B62" w:rsidRDefault="00CD41C1" w:rsidP="00913EF3">
            <w:pPr>
              <w:rPr>
                <w:sz w:val="20"/>
                <w:szCs w:val="20"/>
              </w:rPr>
            </w:pPr>
          </w:p>
        </w:tc>
      </w:tr>
      <w:tr w:rsidR="00CD41C1" w:rsidRPr="00793B62" w:rsidTr="00560928">
        <w:trPr>
          <w:trHeight w:val="255"/>
        </w:trPr>
        <w:tc>
          <w:tcPr>
            <w:tcW w:w="526" w:type="dxa"/>
          </w:tcPr>
          <w:p w:rsidR="00CD41C1" w:rsidRPr="00793B62" w:rsidRDefault="00CD41C1" w:rsidP="0091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CD41C1" w:rsidRPr="00793B62" w:rsidRDefault="00CD41C1" w:rsidP="00CD41C1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793B62">
              <w:rPr>
                <w:color w:val="auto"/>
                <w:sz w:val="20"/>
                <w:szCs w:val="20"/>
              </w:rPr>
              <w:t>иные меры, предусмотренные действующим законодательством</w:t>
            </w:r>
          </w:p>
        </w:tc>
        <w:tc>
          <w:tcPr>
            <w:tcW w:w="4470" w:type="dxa"/>
          </w:tcPr>
          <w:p w:rsidR="00CD41C1" w:rsidRPr="00793B62" w:rsidRDefault="00CD41C1" w:rsidP="00CD41C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CD41C1" w:rsidRPr="00793B62" w:rsidRDefault="00CD41C1" w:rsidP="00913EF3">
            <w:pPr>
              <w:rPr>
                <w:sz w:val="20"/>
                <w:szCs w:val="20"/>
              </w:rPr>
            </w:pPr>
          </w:p>
        </w:tc>
      </w:tr>
    </w:tbl>
    <w:p w:rsidR="00F96ED4" w:rsidRPr="00793B62" w:rsidRDefault="00F96ED4" w:rsidP="00913EF3">
      <w:pPr>
        <w:tabs>
          <w:tab w:val="left" w:pos="0"/>
        </w:tabs>
        <w:spacing w:before="60"/>
        <w:jc w:val="both"/>
      </w:pPr>
      <w:r w:rsidRPr="00793B62">
        <w:t>5.</w:t>
      </w:r>
      <w:r w:rsidRPr="00793B62">
        <w:tab/>
        <w:t>Дополнительные условия, предлагаемые инвестором для включения в специальный инвестиционный контракт:</w:t>
      </w:r>
    </w:p>
    <w:p w:rsidR="00F96ED4" w:rsidRPr="00793B62" w:rsidRDefault="00F96ED4" w:rsidP="00F96ED4">
      <w:pPr>
        <w:tabs>
          <w:tab w:val="right" w:pos="10206"/>
        </w:tabs>
      </w:pPr>
      <w:r w:rsidRPr="00793B62">
        <w:tab/>
        <w:t>.</w:t>
      </w:r>
    </w:p>
    <w:p w:rsidR="00F96ED4" w:rsidRPr="00793B62" w:rsidRDefault="00F96ED4" w:rsidP="00560928">
      <w:pPr>
        <w:pBdr>
          <w:top w:val="single" w:sz="4" w:space="1" w:color="auto"/>
        </w:pBdr>
        <w:ind w:right="113"/>
        <w:jc w:val="both"/>
        <w:rPr>
          <w:sz w:val="18"/>
          <w:szCs w:val="18"/>
        </w:rPr>
      </w:pPr>
      <w:r w:rsidRPr="00793B62">
        <w:rPr>
          <w:sz w:val="18"/>
          <w:szCs w:val="18"/>
        </w:rPr>
        <w:t>(по усмотрению инвестора указываются дополнительные условия специального инвестиционного контракта, не противоречащие законодательству Российской Федерации, которые инвестор предлагает включить в специальный инвестиционный ко</w:t>
      </w:r>
      <w:r w:rsidR="00913EF3" w:rsidRPr="00793B62">
        <w:rPr>
          <w:sz w:val="18"/>
          <w:szCs w:val="18"/>
        </w:rPr>
        <w:t>нтракт</w:t>
      </w:r>
      <w:r w:rsidRPr="00793B62">
        <w:rPr>
          <w:sz w:val="18"/>
          <w:szCs w:val="18"/>
        </w:rPr>
        <w:t>)</w:t>
      </w:r>
    </w:p>
    <w:p w:rsidR="00F96ED4" w:rsidRPr="00793B62" w:rsidRDefault="00F96ED4" w:rsidP="00F96ED4">
      <w:pPr>
        <w:rPr>
          <w:sz w:val="18"/>
          <w:szCs w:val="18"/>
        </w:rPr>
      </w:pPr>
    </w:p>
    <w:p w:rsidR="00002679" w:rsidRPr="00793B62" w:rsidRDefault="00AE19E8" w:rsidP="00002679">
      <w:pPr>
        <w:pStyle w:val="a7"/>
        <w:ind w:firstLine="567"/>
        <w:jc w:val="both"/>
      </w:pPr>
      <w:r w:rsidRPr="00793B62">
        <w:rPr>
          <w:rStyle w:val="a9"/>
        </w:rPr>
        <w:t>*</w:t>
      </w:r>
      <w:r w:rsidR="00002679" w:rsidRPr="00793B62">
        <w:t> 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пункте 2.3 настоящего приложения.</w:t>
      </w:r>
    </w:p>
    <w:p w:rsidR="00002679" w:rsidRPr="00793B62" w:rsidRDefault="00AE19E8" w:rsidP="00002679">
      <w:pPr>
        <w:pStyle w:val="a7"/>
        <w:ind w:firstLine="567"/>
        <w:jc w:val="both"/>
      </w:pPr>
      <w:r w:rsidRPr="00793B62">
        <w:rPr>
          <w:rStyle w:val="a9"/>
        </w:rPr>
        <w:t>**</w:t>
      </w:r>
      <w:r w:rsidR="00002679" w:rsidRPr="00793B62">
        <w:t> 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002679" w:rsidRPr="00793B62" w:rsidRDefault="00AE19E8" w:rsidP="00002679">
      <w:pPr>
        <w:pStyle w:val="a7"/>
        <w:ind w:firstLine="567"/>
        <w:jc w:val="both"/>
      </w:pPr>
      <w:r w:rsidRPr="00793B62">
        <w:rPr>
          <w:rStyle w:val="a9"/>
        </w:rPr>
        <w:t>***</w:t>
      </w:r>
      <w:r w:rsidR="00002679" w:rsidRPr="00793B62">
        <w:t> 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002679" w:rsidRPr="00793B62" w:rsidRDefault="00AE19E8" w:rsidP="00002679">
      <w:pPr>
        <w:pStyle w:val="a7"/>
        <w:ind w:firstLine="567"/>
        <w:jc w:val="both"/>
      </w:pPr>
      <w:r w:rsidRPr="00793B62">
        <w:rPr>
          <w:rStyle w:val="a9"/>
        </w:rPr>
        <w:t>****</w:t>
      </w:r>
      <w:r w:rsidR="00002679" w:rsidRPr="00793B62">
        <w:t> 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“</w:t>
      </w:r>
      <w:smartTag w:uri="urn:schemas-microsoft-com:office:smarttags" w:element="metricconverter">
        <w:smartTagPr>
          <w:attr w:name="ProductID" w:val="0”"/>
        </w:smartTagPr>
        <w:r w:rsidR="00002679" w:rsidRPr="00793B62">
          <w:t>0”</w:t>
        </w:r>
      </w:smartTag>
      <w:r w:rsidR="00002679" w:rsidRPr="00793B62">
        <w:t>.</w:t>
      </w:r>
    </w:p>
    <w:p w:rsidR="00002679" w:rsidRPr="00793B62" w:rsidRDefault="00AE19E8" w:rsidP="00002679">
      <w:pPr>
        <w:pStyle w:val="a7"/>
        <w:ind w:firstLine="567"/>
        <w:jc w:val="both"/>
      </w:pPr>
      <w:r w:rsidRPr="00793B62">
        <w:rPr>
          <w:rStyle w:val="a9"/>
        </w:rPr>
        <w:t>*****</w:t>
      </w:r>
      <w:r w:rsidR="00002679" w:rsidRPr="00793B62">
        <w:t> 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002679" w:rsidRPr="00793B62" w:rsidRDefault="00AE19E8" w:rsidP="00002679">
      <w:pPr>
        <w:pStyle w:val="a7"/>
        <w:ind w:firstLine="567"/>
        <w:jc w:val="both"/>
      </w:pPr>
      <w:r w:rsidRPr="00793B62">
        <w:rPr>
          <w:rStyle w:val="a9"/>
        </w:rPr>
        <w:t>******</w:t>
      </w:r>
      <w:r w:rsidR="00002679" w:rsidRPr="00793B62">
        <w:t> Указываются иные результаты (показатели) реализации инвестиционного проекта по усмотрению инвестора.</w:t>
      </w:r>
    </w:p>
    <w:p w:rsidR="00002679" w:rsidRPr="00793B62" w:rsidRDefault="00AE19E8" w:rsidP="00002679">
      <w:pPr>
        <w:pStyle w:val="a7"/>
        <w:ind w:firstLine="567"/>
        <w:jc w:val="both"/>
      </w:pPr>
      <w:r w:rsidRPr="00793B62">
        <w:rPr>
          <w:rStyle w:val="a9"/>
        </w:rPr>
        <w:t>*******</w:t>
      </w:r>
      <w:r w:rsidR="00002679" w:rsidRPr="00793B62">
        <w:t> 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E1053E" w:rsidRPr="00793B62" w:rsidRDefault="00E1053E" w:rsidP="00695E8E">
      <w:pPr>
        <w:rPr>
          <w:sz w:val="28"/>
          <w:szCs w:val="28"/>
        </w:rPr>
      </w:pPr>
    </w:p>
    <w:p w:rsidR="00E1053E" w:rsidRPr="00793B62" w:rsidRDefault="00E1053E" w:rsidP="00695E8E">
      <w:pPr>
        <w:rPr>
          <w:sz w:val="28"/>
          <w:szCs w:val="28"/>
        </w:rPr>
      </w:pPr>
    </w:p>
    <w:p w:rsidR="00E1053E" w:rsidRPr="00793B62" w:rsidRDefault="00E1053E" w:rsidP="00695E8E">
      <w:pPr>
        <w:rPr>
          <w:sz w:val="28"/>
          <w:szCs w:val="28"/>
        </w:rPr>
      </w:pPr>
    </w:p>
    <w:p w:rsidR="00E1053E" w:rsidRPr="00793B62" w:rsidRDefault="00E1053E" w:rsidP="00695E8E">
      <w:pPr>
        <w:rPr>
          <w:sz w:val="28"/>
          <w:szCs w:val="28"/>
        </w:rPr>
      </w:pPr>
    </w:p>
    <w:p w:rsidR="00E1053E" w:rsidRPr="00793B62" w:rsidRDefault="00E1053E" w:rsidP="00695E8E">
      <w:pPr>
        <w:rPr>
          <w:sz w:val="28"/>
          <w:szCs w:val="28"/>
        </w:rPr>
      </w:pPr>
    </w:p>
    <w:p w:rsidR="00002679" w:rsidRPr="00793B62" w:rsidRDefault="00002679" w:rsidP="00695E8E">
      <w:pPr>
        <w:rPr>
          <w:sz w:val="28"/>
          <w:szCs w:val="28"/>
        </w:rPr>
      </w:pPr>
    </w:p>
    <w:p w:rsidR="00002679" w:rsidRPr="00793B62" w:rsidRDefault="00002679" w:rsidP="00695E8E">
      <w:pPr>
        <w:rPr>
          <w:sz w:val="28"/>
          <w:szCs w:val="28"/>
        </w:rPr>
      </w:pPr>
    </w:p>
    <w:p w:rsidR="00002679" w:rsidRPr="00793B62" w:rsidRDefault="00002679" w:rsidP="00695E8E">
      <w:pPr>
        <w:rPr>
          <w:sz w:val="28"/>
          <w:szCs w:val="28"/>
        </w:rPr>
      </w:pPr>
    </w:p>
    <w:p w:rsidR="00560928" w:rsidRPr="00793B62" w:rsidRDefault="00002679" w:rsidP="00560928">
      <w:pPr>
        <w:ind w:left="5103"/>
        <w:jc w:val="both"/>
      </w:pPr>
      <w:r w:rsidRPr="00793B62">
        <w:t>Приложение № 2</w:t>
      </w:r>
    </w:p>
    <w:p w:rsidR="00560928" w:rsidRPr="00793B62" w:rsidRDefault="00002679" w:rsidP="00560928">
      <w:pPr>
        <w:ind w:left="5103"/>
        <w:jc w:val="both"/>
      </w:pPr>
      <w:r w:rsidRPr="00793B62">
        <w:t>к форме заявления о заключении</w:t>
      </w:r>
    </w:p>
    <w:p w:rsidR="00002679" w:rsidRPr="00793B62" w:rsidRDefault="00002679" w:rsidP="00560928">
      <w:pPr>
        <w:ind w:left="5103"/>
        <w:jc w:val="both"/>
      </w:pPr>
      <w:r w:rsidRPr="00793B62">
        <w:t>специального инвестиционного контракта</w:t>
      </w:r>
    </w:p>
    <w:p w:rsidR="00560928" w:rsidRPr="00793B62" w:rsidRDefault="00560928" w:rsidP="00560928">
      <w:pPr>
        <w:ind w:left="5103"/>
        <w:jc w:val="both"/>
      </w:pPr>
    </w:p>
    <w:tbl>
      <w:tblPr>
        <w:tblW w:w="9575" w:type="dxa"/>
        <w:tblInd w:w="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0"/>
        <w:gridCol w:w="5245"/>
        <w:gridCol w:w="3204"/>
        <w:gridCol w:w="736"/>
      </w:tblGrid>
      <w:tr w:rsidR="00002679" w:rsidRPr="00793B62" w:rsidTr="00002679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679" w:rsidRPr="00793B62" w:rsidRDefault="00002679" w:rsidP="00AA63F3">
            <w:r w:rsidRPr="00793B62"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679" w:rsidRPr="00793B62" w:rsidRDefault="00002679" w:rsidP="00AA63F3">
            <w:r w:rsidRPr="00793B62">
              <w:t>Срок специального инвестиционного контракта –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679" w:rsidRPr="00793B62" w:rsidRDefault="00002679" w:rsidP="00AA63F3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679" w:rsidRPr="00793B62" w:rsidRDefault="00002679" w:rsidP="00AA63F3">
            <w:pPr>
              <w:ind w:left="57"/>
            </w:pPr>
            <w:r w:rsidRPr="00793B62">
              <w:t>(лет).</w:t>
            </w:r>
          </w:p>
        </w:tc>
      </w:tr>
    </w:tbl>
    <w:p w:rsidR="00002679" w:rsidRPr="00793B62" w:rsidRDefault="00002679" w:rsidP="00560928">
      <w:pPr>
        <w:ind w:right="113"/>
        <w:jc w:val="both"/>
        <w:rPr>
          <w:sz w:val="18"/>
          <w:szCs w:val="18"/>
        </w:rPr>
      </w:pPr>
      <w:r w:rsidRPr="00793B62">
        <w:rPr>
          <w:sz w:val="18"/>
          <w:szCs w:val="18"/>
        </w:rPr>
        <w:t>(указывается предлагаемый инвестором срок специального инвестиционного контракта (срок выхода инвестиционного проекта на проектную операционную прибыль, увеличенному на 5 лет, не более 10 лет))</w:t>
      </w:r>
    </w:p>
    <w:p w:rsidR="00002679" w:rsidRPr="00793B62" w:rsidRDefault="00002679" w:rsidP="00002679">
      <w:r w:rsidRPr="00793B62">
        <w:t>2.</w:t>
      </w:r>
      <w:r w:rsidRPr="00793B62">
        <w:tab/>
        <w:t>Обязательства Инвестора:</w:t>
      </w:r>
    </w:p>
    <w:p w:rsidR="00560928" w:rsidRPr="00793B62" w:rsidRDefault="00002679" w:rsidP="00560928">
      <w:pPr>
        <w:tabs>
          <w:tab w:val="left" w:pos="543"/>
          <w:tab w:val="right" w:pos="9356"/>
        </w:tabs>
        <w:jc w:val="both"/>
      </w:pPr>
      <w:r w:rsidRPr="00793B62">
        <w:t>2.1.</w:t>
      </w:r>
      <w:r w:rsidRPr="00793B62">
        <w:tab/>
        <w:t>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</w:t>
      </w:r>
      <w:r w:rsidR="00560928" w:rsidRPr="00793B62">
        <w:t xml:space="preserve"> ___________________________________________________,</w:t>
      </w:r>
    </w:p>
    <w:p w:rsidR="00560928" w:rsidRPr="00793B62" w:rsidRDefault="00560928" w:rsidP="00560928">
      <w:pPr>
        <w:tabs>
          <w:tab w:val="left" w:pos="543"/>
          <w:tab w:val="right" w:pos="9356"/>
        </w:tabs>
        <w:jc w:val="both"/>
      </w:pPr>
      <w:r w:rsidRPr="00793B62">
        <w:tab/>
        <w:t xml:space="preserve">                                           </w:t>
      </w:r>
      <w:r w:rsidRPr="00793B62">
        <w:rPr>
          <w:sz w:val="18"/>
          <w:szCs w:val="18"/>
        </w:rPr>
        <w:t>(указывается наименование и адрес промышленного производства)</w:t>
      </w:r>
    </w:p>
    <w:p w:rsidR="00002679" w:rsidRPr="00793B62" w:rsidRDefault="00002679" w:rsidP="00002679">
      <w:pPr>
        <w:jc w:val="both"/>
      </w:pPr>
      <w:r w:rsidRPr="00793B62">
        <w:t>в соответствии с прилагаемым к заявлению планом мероприятий по охране окружающей среды 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с законодательством Российской Федерации в области охраны окружающей среды)/прилагаемой к заявлению программой повышения экологической эффективности (указывается в случае, если наилучшие доступные технологии внедряются на промышленном предприятии, осуществляющем деятельность на объектах I категории, определенных в соответствии с законодательством Российской Федерации в области охраны окружающей среды);</w:t>
      </w:r>
    </w:p>
    <w:p w:rsidR="00002679" w:rsidRPr="00793B62" w:rsidRDefault="00002679" w:rsidP="00002679">
      <w:pPr>
        <w:tabs>
          <w:tab w:val="left" w:pos="543"/>
        </w:tabs>
        <w:jc w:val="both"/>
      </w:pPr>
      <w:r w:rsidRPr="00793B62">
        <w:t>2.2.</w:t>
      </w:r>
      <w:r w:rsidRPr="00793B62">
        <w:tab/>
        <w:t>Обеспечить реализацию следующих мероприятий инвестиционного проекта:</w:t>
      </w:r>
    </w:p>
    <w:p w:rsidR="00002679" w:rsidRPr="00793B62" w:rsidRDefault="00002679" w:rsidP="00002679">
      <w:pPr>
        <w:tabs>
          <w:tab w:val="right" w:pos="10206"/>
        </w:tabs>
      </w:pPr>
      <w:r w:rsidRPr="00793B62">
        <w:tab/>
        <w:t>.</w:t>
      </w:r>
    </w:p>
    <w:p w:rsidR="00002679" w:rsidRPr="00793B62" w:rsidRDefault="00002679" w:rsidP="00560928">
      <w:pPr>
        <w:pBdr>
          <w:top w:val="single" w:sz="4" w:space="1" w:color="auto"/>
        </w:pBdr>
        <w:ind w:right="113"/>
        <w:jc w:val="both"/>
        <w:rPr>
          <w:sz w:val="18"/>
          <w:szCs w:val="18"/>
        </w:rPr>
      </w:pPr>
      <w:r w:rsidRPr="00793B62">
        <w:rPr>
          <w:sz w:val="18"/>
          <w:szCs w:val="18"/>
        </w:rPr>
        <w:t>(перечисляются основные мероприятия инвестиционного проекта, указанные в плане мероприятий</w:t>
      </w:r>
      <w:r w:rsidR="00560928" w:rsidRPr="00793B62">
        <w:rPr>
          <w:sz w:val="18"/>
          <w:szCs w:val="18"/>
        </w:rPr>
        <w:t xml:space="preserve"> </w:t>
      </w:r>
      <w:r w:rsidRPr="00793B62">
        <w:rPr>
          <w:sz w:val="18"/>
          <w:szCs w:val="18"/>
        </w:rPr>
        <w:t>по охране окружающей среды или программе повышения экологической эффективности)</w:t>
      </w:r>
    </w:p>
    <w:p w:rsidR="00002679" w:rsidRPr="00793B62" w:rsidRDefault="00002679" w:rsidP="00002679">
      <w:pPr>
        <w:tabs>
          <w:tab w:val="left" w:pos="543"/>
        </w:tabs>
        <w:jc w:val="both"/>
        <w:rPr>
          <w:sz w:val="2"/>
          <w:szCs w:val="2"/>
        </w:rPr>
      </w:pPr>
      <w:r w:rsidRPr="00793B62">
        <w:t>2.3.</w:t>
      </w:r>
      <w:r w:rsidRPr="00793B62">
        <w:tab/>
        <w:t>Вложить в инвестиционный проект инвестиции на общую сумму не менее</w:t>
      </w:r>
    </w:p>
    <w:p w:rsidR="00002679" w:rsidRPr="00793B62" w:rsidRDefault="00002679" w:rsidP="00002679">
      <w:pPr>
        <w:tabs>
          <w:tab w:val="right" w:pos="10206"/>
        </w:tabs>
      </w:pPr>
      <w:r w:rsidRPr="00793B62">
        <w:tab/>
        <w:t>.</w:t>
      </w:r>
    </w:p>
    <w:p w:rsidR="00002679" w:rsidRPr="00793B62" w:rsidRDefault="00002679" w:rsidP="00560928">
      <w:pPr>
        <w:pBdr>
          <w:top w:val="single" w:sz="4" w:space="1" w:color="auto"/>
        </w:pBdr>
        <w:ind w:right="113"/>
        <w:jc w:val="both"/>
        <w:rPr>
          <w:sz w:val="18"/>
          <w:szCs w:val="18"/>
        </w:rPr>
      </w:pPr>
      <w:r w:rsidRPr="00793B62">
        <w:rPr>
          <w:sz w:val="18"/>
          <w:szCs w:val="18"/>
        </w:rPr>
        <w:t>(указывается общая сумма инвестиций в рублях (цифрами и прописью))</w:t>
      </w:r>
    </w:p>
    <w:p w:rsidR="00002679" w:rsidRPr="00793B62" w:rsidRDefault="00002679" w:rsidP="00002679">
      <w:pPr>
        <w:ind w:firstLine="567"/>
      </w:pPr>
      <w:r w:rsidRPr="00793B62">
        <w:t>Источником инвестиций являются:</w:t>
      </w:r>
    </w:p>
    <w:p w:rsidR="00002679" w:rsidRPr="00793B62" w:rsidRDefault="00002679" w:rsidP="00002679">
      <w:pPr>
        <w:tabs>
          <w:tab w:val="right" w:pos="10206"/>
        </w:tabs>
      </w:pPr>
      <w:r w:rsidRPr="00793B62">
        <w:tab/>
        <w:t>,</w:t>
      </w:r>
    </w:p>
    <w:p w:rsidR="00002679" w:rsidRPr="00793B62" w:rsidRDefault="00002679" w:rsidP="00560928">
      <w:pPr>
        <w:pBdr>
          <w:top w:val="single" w:sz="4" w:space="1" w:color="auto"/>
        </w:pBdr>
        <w:ind w:right="113"/>
        <w:jc w:val="both"/>
        <w:rPr>
          <w:sz w:val="18"/>
          <w:szCs w:val="18"/>
        </w:rPr>
      </w:pPr>
      <w:r w:rsidRPr="00793B62">
        <w:rPr>
          <w:sz w:val="18"/>
          <w:szCs w:val="18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</w:t>
      </w:r>
      <w:r w:rsidR="00560928" w:rsidRPr="00793B62">
        <w:rPr>
          <w:sz w:val="18"/>
          <w:szCs w:val="18"/>
        </w:rPr>
        <w:t xml:space="preserve"> </w:t>
      </w:r>
      <w:r w:rsidRPr="00793B62">
        <w:rPr>
          <w:sz w:val="18"/>
          <w:szCs w:val="18"/>
        </w:rPr>
        <w:t>с законодательством об инвестиционной деятельности, другие источники)</w:t>
      </w:r>
    </w:p>
    <w:p w:rsidR="00002679" w:rsidRPr="00793B62" w:rsidRDefault="00002679" w:rsidP="00002679">
      <w:r w:rsidRPr="00793B62">
        <w:t xml:space="preserve">что подтверждается  </w:t>
      </w:r>
    </w:p>
    <w:p w:rsidR="00002679" w:rsidRPr="00793B62" w:rsidRDefault="00002679" w:rsidP="00560928">
      <w:pPr>
        <w:pBdr>
          <w:top w:val="single" w:sz="4" w:space="1" w:color="auto"/>
        </w:pBdr>
        <w:ind w:left="2155"/>
        <w:jc w:val="both"/>
        <w:rPr>
          <w:sz w:val="18"/>
          <w:szCs w:val="18"/>
        </w:rPr>
      </w:pPr>
      <w:r w:rsidRPr="00793B62">
        <w:rPr>
          <w:sz w:val="18"/>
          <w:szCs w:val="18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002679" w:rsidRPr="00793B62" w:rsidRDefault="00002679" w:rsidP="00002679">
      <w:pPr>
        <w:tabs>
          <w:tab w:val="left" w:pos="543"/>
        </w:tabs>
        <w:spacing w:after="60"/>
        <w:jc w:val="both"/>
      </w:pPr>
      <w:r w:rsidRPr="00793B62">
        <w:t>2.4.</w:t>
      </w:r>
      <w:r w:rsidRPr="00793B62">
        <w:tab/>
        <w:t>Внедрить на промышленном производстве следующие наилучшие доступные технологии (далее – НДТ):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"/>
        <w:gridCol w:w="4744"/>
        <w:gridCol w:w="4270"/>
      </w:tblGrid>
      <w:tr w:rsidR="00002679" w:rsidRPr="00793B62" w:rsidTr="00560928">
        <w:trPr>
          <w:cantSplit/>
          <w:trHeight w:val="548"/>
        </w:trPr>
        <w:tc>
          <w:tcPr>
            <w:tcW w:w="527" w:type="dxa"/>
          </w:tcPr>
          <w:p w:rsidR="00002679" w:rsidRPr="00793B62" w:rsidRDefault="00560928" w:rsidP="00AA63F3">
            <w:pPr>
              <w:jc w:val="center"/>
            </w:pPr>
            <w:r w:rsidRPr="00793B62">
              <w:t>№ п/п</w:t>
            </w:r>
          </w:p>
        </w:tc>
        <w:tc>
          <w:tcPr>
            <w:tcW w:w="4744" w:type="dxa"/>
          </w:tcPr>
          <w:p w:rsidR="00002679" w:rsidRPr="00793B62" w:rsidRDefault="00002679" w:rsidP="00AA63F3">
            <w:pPr>
              <w:jc w:val="center"/>
            </w:pPr>
            <w:r w:rsidRPr="00793B62">
              <w:t>Наименование НДТ</w:t>
            </w:r>
          </w:p>
        </w:tc>
        <w:tc>
          <w:tcPr>
            <w:tcW w:w="4270" w:type="dxa"/>
          </w:tcPr>
          <w:p w:rsidR="00002679" w:rsidRPr="00793B62" w:rsidRDefault="00002679" w:rsidP="00AA63F3">
            <w:pPr>
              <w:jc w:val="center"/>
            </w:pPr>
            <w:r w:rsidRPr="00793B62">
              <w:t>Наименование справочника НДТ, в котором содержится описание НДТ</w:t>
            </w:r>
          </w:p>
        </w:tc>
      </w:tr>
      <w:tr w:rsidR="00002679" w:rsidRPr="00793B62" w:rsidTr="00560928">
        <w:trPr>
          <w:cantSplit/>
          <w:trHeight w:val="266"/>
        </w:trPr>
        <w:tc>
          <w:tcPr>
            <w:tcW w:w="527" w:type="dxa"/>
          </w:tcPr>
          <w:p w:rsidR="00002679" w:rsidRPr="00793B62" w:rsidRDefault="00002679" w:rsidP="00AA63F3">
            <w:pPr>
              <w:jc w:val="center"/>
            </w:pPr>
            <w:r w:rsidRPr="00793B62">
              <w:t>1</w:t>
            </w:r>
          </w:p>
        </w:tc>
        <w:tc>
          <w:tcPr>
            <w:tcW w:w="4744" w:type="dxa"/>
          </w:tcPr>
          <w:p w:rsidR="00002679" w:rsidRPr="00793B62" w:rsidRDefault="00002679" w:rsidP="00AA63F3">
            <w:pPr>
              <w:jc w:val="center"/>
            </w:pPr>
            <w:r w:rsidRPr="00793B62">
              <w:t>2</w:t>
            </w:r>
          </w:p>
        </w:tc>
        <w:tc>
          <w:tcPr>
            <w:tcW w:w="4270" w:type="dxa"/>
          </w:tcPr>
          <w:p w:rsidR="00002679" w:rsidRPr="00793B62" w:rsidRDefault="00002679" w:rsidP="00AA63F3">
            <w:pPr>
              <w:jc w:val="center"/>
            </w:pPr>
            <w:r w:rsidRPr="00793B62">
              <w:t>3</w:t>
            </w:r>
          </w:p>
        </w:tc>
      </w:tr>
      <w:tr w:rsidR="00002679" w:rsidRPr="00793B62" w:rsidTr="00560928">
        <w:trPr>
          <w:cantSplit/>
          <w:trHeight w:val="281"/>
        </w:trPr>
        <w:tc>
          <w:tcPr>
            <w:tcW w:w="527" w:type="dxa"/>
          </w:tcPr>
          <w:p w:rsidR="00002679" w:rsidRPr="00793B62" w:rsidRDefault="00002679" w:rsidP="00AA63F3">
            <w:pPr>
              <w:jc w:val="center"/>
            </w:pPr>
          </w:p>
        </w:tc>
        <w:tc>
          <w:tcPr>
            <w:tcW w:w="4744" w:type="dxa"/>
          </w:tcPr>
          <w:p w:rsidR="00002679" w:rsidRPr="00793B62" w:rsidRDefault="00002679" w:rsidP="00AA63F3"/>
        </w:tc>
        <w:tc>
          <w:tcPr>
            <w:tcW w:w="4270" w:type="dxa"/>
          </w:tcPr>
          <w:p w:rsidR="00002679" w:rsidRPr="00793B62" w:rsidRDefault="00002679" w:rsidP="00AA63F3"/>
        </w:tc>
      </w:tr>
    </w:tbl>
    <w:p w:rsidR="00002679" w:rsidRPr="00793B62" w:rsidRDefault="00002679" w:rsidP="00002679">
      <w:pPr>
        <w:tabs>
          <w:tab w:val="left" w:pos="543"/>
        </w:tabs>
        <w:spacing w:before="60" w:after="60"/>
        <w:jc w:val="both"/>
      </w:pPr>
      <w:r w:rsidRPr="00793B62">
        <w:t>2.5.</w:t>
      </w:r>
      <w:r w:rsidRPr="00793B62">
        <w:tab/>
        <w:t>Ввести в эксплуатацию на промышленном производстве следующее технологическое оборудование: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0"/>
        <w:gridCol w:w="3130"/>
        <w:gridCol w:w="2811"/>
        <w:gridCol w:w="3130"/>
      </w:tblGrid>
      <w:tr w:rsidR="00002679" w:rsidRPr="00793B62" w:rsidTr="00560928">
        <w:trPr>
          <w:trHeight w:val="1449"/>
        </w:trPr>
        <w:tc>
          <w:tcPr>
            <w:tcW w:w="530" w:type="dxa"/>
          </w:tcPr>
          <w:p w:rsidR="00002679" w:rsidRPr="00793B62" w:rsidRDefault="00560928" w:rsidP="00AA63F3">
            <w:pPr>
              <w:jc w:val="center"/>
            </w:pPr>
            <w:r w:rsidRPr="00793B62">
              <w:t>№ п/п</w:t>
            </w:r>
          </w:p>
        </w:tc>
        <w:tc>
          <w:tcPr>
            <w:tcW w:w="3130" w:type="dxa"/>
          </w:tcPr>
          <w:p w:rsidR="00002679" w:rsidRPr="00793B62" w:rsidRDefault="00002679" w:rsidP="00AA63F3">
            <w:pPr>
              <w:jc w:val="center"/>
            </w:pPr>
            <w:r w:rsidRPr="00793B62">
              <w:t>Наименование оборудования</w:t>
            </w:r>
          </w:p>
        </w:tc>
        <w:tc>
          <w:tcPr>
            <w:tcW w:w="2811" w:type="dxa"/>
          </w:tcPr>
          <w:p w:rsidR="00002679" w:rsidRPr="00793B62" w:rsidRDefault="00002679" w:rsidP="00AA63F3">
            <w:pPr>
              <w:jc w:val="center"/>
            </w:pPr>
            <w:r w:rsidRPr="00793B62">
              <w:t>Основные технические и эксплуатационные характеристики оборудования</w:t>
            </w:r>
          </w:p>
        </w:tc>
        <w:tc>
          <w:tcPr>
            <w:tcW w:w="3130" w:type="dxa"/>
          </w:tcPr>
          <w:p w:rsidR="00002679" w:rsidRPr="00793B62" w:rsidRDefault="00002679" w:rsidP="00AA63F3">
            <w:pPr>
              <w:jc w:val="center"/>
            </w:pPr>
            <w:r w:rsidRPr="00793B62">
              <w:t>Срок введения оборудования в эксплуатацию (указывается отчетный период, в котором оборудование будет введено в эксплуатацию)</w:t>
            </w:r>
          </w:p>
        </w:tc>
      </w:tr>
      <w:tr w:rsidR="00002679" w:rsidRPr="00793B62" w:rsidTr="00560928">
        <w:trPr>
          <w:trHeight w:val="287"/>
        </w:trPr>
        <w:tc>
          <w:tcPr>
            <w:tcW w:w="530" w:type="dxa"/>
          </w:tcPr>
          <w:p w:rsidR="00002679" w:rsidRPr="00793B62" w:rsidRDefault="00002679" w:rsidP="00AA63F3">
            <w:pPr>
              <w:jc w:val="center"/>
            </w:pPr>
            <w:r w:rsidRPr="00793B62">
              <w:t>1</w:t>
            </w:r>
          </w:p>
        </w:tc>
        <w:tc>
          <w:tcPr>
            <w:tcW w:w="3130" w:type="dxa"/>
          </w:tcPr>
          <w:p w:rsidR="00002679" w:rsidRPr="00793B62" w:rsidRDefault="00002679" w:rsidP="00AA63F3">
            <w:pPr>
              <w:jc w:val="center"/>
            </w:pPr>
            <w:r w:rsidRPr="00793B62">
              <w:t>2</w:t>
            </w:r>
          </w:p>
        </w:tc>
        <w:tc>
          <w:tcPr>
            <w:tcW w:w="2811" w:type="dxa"/>
          </w:tcPr>
          <w:p w:rsidR="00002679" w:rsidRPr="00793B62" w:rsidRDefault="00002679" w:rsidP="00AA63F3">
            <w:pPr>
              <w:jc w:val="center"/>
            </w:pPr>
            <w:r w:rsidRPr="00793B62">
              <w:t>3</w:t>
            </w:r>
          </w:p>
        </w:tc>
        <w:tc>
          <w:tcPr>
            <w:tcW w:w="3130" w:type="dxa"/>
          </w:tcPr>
          <w:p w:rsidR="00002679" w:rsidRPr="00793B62" w:rsidRDefault="00002679" w:rsidP="00AA63F3">
            <w:pPr>
              <w:jc w:val="center"/>
            </w:pPr>
            <w:r w:rsidRPr="00793B62">
              <w:t>4</w:t>
            </w:r>
          </w:p>
        </w:tc>
      </w:tr>
      <w:tr w:rsidR="00002679" w:rsidRPr="00793B62" w:rsidTr="00560928">
        <w:trPr>
          <w:trHeight w:val="303"/>
        </w:trPr>
        <w:tc>
          <w:tcPr>
            <w:tcW w:w="530" w:type="dxa"/>
          </w:tcPr>
          <w:p w:rsidR="00002679" w:rsidRPr="00793B62" w:rsidRDefault="00002679" w:rsidP="00AA63F3">
            <w:pPr>
              <w:jc w:val="center"/>
            </w:pPr>
          </w:p>
        </w:tc>
        <w:tc>
          <w:tcPr>
            <w:tcW w:w="3130" w:type="dxa"/>
          </w:tcPr>
          <w:p w:rsidR="00002679" w:rsidRPr="00793B62" w:rsidRDefault="00002679" w:rsidP="00AA63F3"/>
        </w:tc>
        <w:tc>
          <w:tcPr>
            <w:tcW w:w="2811" w:type="dxa"/>
          </w:tcPr>
          <w:p w:rsidR="00002679" w:rsidRPr="00793B62" w:rsidRDefault="00002679" w:rsidP="00AA63F3"/>
        </w:tc>
        <w:tc>
          <w:tcPr>
            <w:tcW w:w="3130" w:type="dxa"/>
          </w:tcPr>
          <w:p w:rsidR="00002679" w:rsidRPr="00793B62" w:rsidRDefault="00002679" w:rsidP="00AA63F3">
            <w:pPr>
              <w:jc w:val="center"/>
            </w:pPr>
          </w:p>
        </w:tc>
      </w:tr>
    </w:tbl>
    <w:p w:rsidR="00002679" w:rsidRPr="00793B62" w:rsidRDefault="00002679" w:rsidP="00002679">
      <w:pPr>
        <w:tabs>
          <w:tab w:val="left" w:pos="724"/>
        </w:tabs>
        <w:spacing w:before="60"/>
        <w:jc w:val="both"/>
        <w:rPr>
          <w:sz w:val="2"/>
          <w:szCs w:val="2"/>
        </w:rPr>
      </w:pPr>
      <w:r w:rsidRPr="00793B62">
        <w:t>2.6.</w:t>
      </w:r>
      <w:r w:rsidRPr="00793B62">
        <w:tab/>
        <w:t>Обеспечить в ходе реализации инвестиционного проекта достижение следующих показателей в отчетных периодах (отчетный период равен</w:t>
      </w:r>
      <w:r w:rsidR="00560928" w:rsidRPr="00793B62">
        <w:t>____________________________</w:t>
      </w:r>
    </w:p>
    <w:p w:rsidR="00002679" w:rsidRPr="00793B62" w:rsidRDefault="00002679" w:rsidP="00560928">
      <w:pPr>
        <w:tabs>
          <w:tab w:val="right" w:pos="9356"/>
        </w:tabs>
      </w:pPr>
      <w:r w:rsidRPr="00793B62">
        <w:tab/>
        <w:t>)</w:t>
      </w:r>
    </w:p>
    <w:p w:rsidR="00002679" w:rsidRPr="00793B62" w:rsidRDefault="00002679" w:rsidP="00002679">
      <w:pPr>
        <w:pBdr>
          <w:top w:val="single" w:sz="4" w:space="1" w:color="auto"/>
        </w:pBdr>
        <w:ind w:right="153"/>
        <w:jc w:val="center"/>
        <w:rPr>
          <w:sz w:val="18"/>
          <w:szCs w:val="18"/>
        </w:rPr>
      </w:pPr>
      <w:r w:rsidRPr="00793B62">
        <w:rPr>
          <w:sz w:val="18"/>
          <w:szCs w:val="18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002679" w:rsidRPr="00793B62" w:rsidRDefault="00002679" w:rsidP="00002679">
      <w:pPr>
        <w:spacing w:after="60"/>
      </w:pPr>
      <w:r w:rsidRPr="00793B62">
        <w:t>и к окончанию срока действия специального инвестиционного контракта</w:t>
      </w:r>
      <w:r w:rsidR="0059248C" w:rsidRPr="00793B62">
        <w:t>*</w:t>
      </w:r>
      <w:r w:rsidRPr="00793B62">
        <w:t>: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1"/>
        <w:gridCol w:w="2972"/>
        <w:gridCol w:w="1355"/>
        <w:gridCol w:w="1355"/>
        <w:gridCol w:w="1408"/>
        <w:gridCol w:w="1825"/>
      </w:tblGrid>
      <w:tr w:rsidR="00002679" w:rsidRPr="00793B62" w:rsidTr="00560928">
        <w:trPr>
          <w:trHeight w:val="1032"/>
        </w:trPr>
        <w:tc>
          <w:tcPr>
            <w:tcW w:w="521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П/п</w:t>
            </w:r>
          </w:p>
        </w:tc>
        <w:tc>
          <w:tcPr>
            <w:tcW w:w="2972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5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Значение показателя на конец первого отчетного периода</w:t>
            </w:r>
          </w:p>
        </w:tc>
        <w:tc>
          <w:tcPr>
            <w:tcW w:w="135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Значение показателя на конец второго отчетного периода</w:t>
            </w:r>
          </w:p>
        </w:tc>
        <w:tc>
          <w:tcPr>
            <w:tcW w:w="1408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 xml:space="preserve">Значение показателя на конец </w:t>
            </w:r>
            <w:r w:rsidRPr="00793B62">
              <w:rPr>
                <w:sz w:val="18"/>
                <w:szCs w:val="18"/>
                <w:lang w:val="en-US"/>
              </w:rPr>
              <w:t>n</w:t>
            </w:r>
            <w:r w:rsidRPr="00793B62">
              <w:rPr>
                <w:sz w:val="18"/>
                <w:szCs w:val="18"/>
              </w:rPr>
              <w:t>-ного отчетного периода </w:t>
            </w:r>
            <w:r w:rsidR="0059248C" w:rsidRPr="00793B62">
              <w:rPr>
                <w:sz w:val="18"/>
                <w:szCs w:val="18"/>
              </w:rPr>
              <w:t>**</w:t>
            </w:r>
          </w:p>
        </w:tc>
        <w:tc>
          <w:tcPr>
            <w:tcW w:w="182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Значение показателя к окончанию срока действия специального инвестиционного контракта</w:t>
            </w:r>
          </w:p>
        </w:tc>
      </w:tr>
      <w:tr w:rsidR="00002679" w:rsidRPr="00793B62" w:rsidTr="00560928">
        <w:trPr>
          <w:trHeight w:val="628"/>
        </w:trPr>
        <w:tc>
          <w:tcPr>
            <w:tcW w:w="521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1</w:t>
            </w:r>
          </w:p>
        </w:tc>
        <w:tc>
          <w:tcPr>
            <w:tcW w:w="2972" w:type="dxa"/>
          </w:tcPr>
          <w:p w:rsidR="00002679" w:rsidRPr="00793B62" w:rsidRDefault="00002679" w:rsidP="00AA63F3">
            <w:pPr>
              <w:ind w:left="57" w:right="57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Нормативы допустимых выбросов, нормативы допустимых сбросов, в том числе:</w:t>
            </w:r>
          </w:p>
        </w:tc>
        <w:tc>
          <w:tcPr>
            <w:tcW w:w="135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</w:tr>
      <w:tr w:rsidR="00002679" w:rsidRPr="00793B62" w:rsidTr="00560928">
        <w:trPr>
          <w:trHeight w:val="404"/>
        </w:trPr>
        <w:tc>
          <w:tcPr>
            <w:tcW w:w="521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1.1</w:t>
            </w:r>
          </w:p>
        </w:tc>
        <w:tc>
          <w:tcPr>
            <w:tcW w:w="2972" w:type="dxa"/>
          </w:tcPr>
          <w:p w:rsidR="00002679" w:rsidRPr="00793B62" w:rsidRDefault="00002679" w:rsidP="00AA63F3">
            <w:pPr>
              <w:ind w:left="57" w:right="57"/>
              <w:rPr>
                <w:i/>
                <w:iCs/>
                <w:sz w:val="18"/>
                <w:szCs w:val="18"/>
              </w:rPr>
            </w:pPr>
            <w:r w:rsidRPr="00793B62">
              <w:rPr>
                <w:i/>
                <w:iCs/>
                <w:sz w:val="18"/>
                <w:szCs w:val="18"/>
              </w:rPr>
              <w:t>указывается наименование загрязняющего вещества</w:t>
            </w:r>
          </w:p>
        </w:tc>
        <w:tc>
          <w:tcPr>
            <w:tcW w:w="135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</w:tr>
      <w:tr w:rsidR="00002679" w:rsidRPr="00793B62" w:rsidTr="00560928">
        <w:trPr>
          <w:trHeight w:val="209"/>
        </w:trPr>
        <w:tc>
          <w:tcPr>
            <w:tcW w:w="521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1.2</w:t>
            </w:r>
          </w:p>
        </w:tc>
        <w:tc>
          <w:tcPr>
            <w:tcW w:w="2972" w:type="dxa"/>
          </w:tcPr>
          <w:p w:rsidR="00002679" w:rsidRPr="00793B62" w:rsidRDefault="00002679" w:rsidP="00AA63F3">
            <w:pPr>
              <w:ind w:left="57" w:right="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5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</w:tr>
      <w:tr w:rsidR="00002679" w:rsidRPr="00793B62" w:rsidTr="00560928">
        <w:trPr>
          <w:trHeight w:val="194"/>
        </w:trPr>
        <w:tc>
          <w:tcPr>
            <w:tcW w:w="521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1.</w:t>
            </w:r>
            <w:r w:rsidRPr="00793B62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2972" w:type="dxa"/>
          </w:tcPr>
          <w:p w:rsidR="00002679" w:rsidRPr="00793B62" w:rsidRDefault="00002679" w:rsidP="00AA63F3">
            <w:pPr>
              <w:ind w:left="57" w:right="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5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</w:tr>
      <w:tr w:rsidR="00002679" w:rsidRPr="00793B62" w:rsidTr="00560928">
        <w:trPr>
          <w:trHeight w:val="613"/>
        </w:trPr>
        <w:tc>
          <w:tcPr>
            <w:tcW w:w="521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2</w:t>
            </w:r>
          </w:p>
        </w:tc>
        <w:tc>
          <w:tcPr>
            <w:tcW w:w="2972" w:type="dxa"/>
          </w:tcPr>
          <w:p w:rsidR="00002679" w:rsidRPr="00793B62" w:rsidRDefault="00002679" w:rsidP="00AA63F3">
            <w:pPr>
              <w:ind w:left="57" w:right="57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 xml:space="preserve">Введенное в эксплуатацию технологическое оборудование, в том числе </w:t>
            </w:r>
            <w:r w:rsidR="0059248C" w:rsidRPr="00793B62">
              <w:rPr>
                <w:sz w:val="18"/>
                <w:szCs w:val="18"/>
              </w:rPr>
              <w:t>***</w:t>
            </w:r>
          </w:p>
        </w:tc>
        <w:tc>
          <w:tcPr>
            <w:tcW w:w="135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</w:tr>
      <w:tr w:rsidR="00002679" w:rsidRPr="00793B62" w:rsidTr="00560928">
        <w:trPr>
          <w:trHeight w:val="613"/>
        </w:trPr>
        <w:tc>
          <w:tcPr>
            <w:tcW w:w="521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2.1</w:t>
            </w:r>
          </w:p>
        </w:tc>
        <w:tc>
          <w:tcPr>
            <w:tcW w:w="2972" w:type="dxa"/>
          </w:tcPr>
          <w:p w:rsidR="00002679" w:rsidRPr="00793B62" w:rsidRDefault="00002679" w:rsidP="00AA63F3">
            <w:pPr>
              <w:ind w:left="57" w:right="57"/>
              <w:rPr>
                <w:i/>
                <w:iCs/>
                <w:sz w:val="18"/>
                <w:szCs w:val="18"/>
              </w:rPr>
            </w:pPr>
            <w:r w:rsidRPr="00793B62">
              <w:rPr>
                <w:i/>
                <w:iCs/>
                <w:sz w:val="18"/>
                <w:szCs w:val="18"/>
              </w:rPr>
              <w:t>Указывается наименование оборудования в соответствии с п. 2.5 настоящего Приложения</w:t>
            </w:r>
          </w:p>
        </w:tc>
        <w:tc>
          <w:tcPr>
            <w:tcW w:w="135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</w:tr>
      <w:tr w:rsidR="00002679" w:rsidRPr="00793B62" w:rsidTr="00560928">
        <w:trPr>
          <w:trHeight w:val="209"/>
        </w:trPr>
        <w:tc>
          <w:tcPr>
            <w:tcW w:w="521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2.2</w:t>
            </w:r>
          </w:p>
        </w:tc>
        <w:tc>
          <w:tcPr>
            <w:tcW w:w="2972" w:type="dxa"/>
          </w:tcPr>
          <w:p w:rsidR="00002679" w:rsidRPr="00793B62" w:rsidRDefault="00002679" w:rsidP="00AA63F3">
            <w:pPr>
              <w:ind w:left="57" w:right="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5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</w:tr>
      <w:tr w:rsidR="00002679" w:rsidRPr="00793B62" w:rsidTr="00560928">
        <w:trPr>
          <w:trHeight w:val="209"/>
        </w:trPr>
        <w:tc>
          <w:tcPr>
            <w:tcW w:w="521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2.</w:t>
            </w:r>
            <w:r w:rsidRPr="00793B62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2972" w:type="dxa"/>
          </w:tcPr>
          <w:p w:rsidR="00002679" w:rsidRPr="00793B62" w:rsidRDefault="00002679" w:rsidP="00AA63F3">
            <w:pPr>
              <w:ind w:left="57" w:right="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5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</w:tr>
      <w:tr w:rsidR="00002679" w:rsidRPr="00793B62" w:rsidTr="00560928">
        <w:trPr>
          <w:trHeight w:val="209"/>
        </w:trPr>
        <w:tc>
          <w:tcPr>
            <w:tcW w:w="521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3</w:t>
            </w:r>
          </w:p>
        </w:tc>
        <w:tc>
          <w:tcPr>
            <w:tcW w:w="2972" w:type="dxa"/>
          </w:tcPr>
          <w:p w:rsidR="00002679" w:rsidRPr="00793B62" w:rsidRDefault="0059248C" w:rsidP="00AA63F3">
            <w:pPr>
              <w:ind w:left="57" w:right="57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****</w:t>
            </w:r>
          </w:p>
        </w:tc>
        <w:tc>
          <w:tcPr>
            <w:tcW w:w="135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2679" w:rsidRPr="00793B62" w:rsidRDefault="00002679" w:rsidP="00560928">
      <w:pPr>
        <w:tabs>
          <w:tab w:val="left" w:pos="0"/>
        </w:tabs>
        <w:spacing w:before="60"/>
      </w:pPr>
      <w:r w:rsidRPr="00793B62">
        <w:t>2.7.</w:t>
      </w:r>
      <w:r w:rsidRPr="00793B62">
        <w:tab/>
      </w:r>
    </w:p>
    <w:p w:rsidR="00002679" w:rsidRPr="00793B62" w:rsidRDefault="00002679" w:rsidP="00560928">
      <w:pPr>
        <w:pBdr>
          <w:top w:val="single" w:sz="4" w:space="1" w:color="auto"/>
        </w:pBdr>
        <w:ind w:left="709"/>
        <w:jc w:val="both"/>
        <w:rPr>
          <w:sz w:val="18"/>
          <w:szCs w:val="18"/>
        </w:rPr>
      </w:pPr>
      <w:r w:rsidRPr="00793B62">
        <w:rPr>
          <w:sz w:val="18"/>
          <w:szCs w:val="18"/>
        </w:rPr>
        <w:t>(указываются иные обязательства, которые инвестор готов принять на себя в соответствии</w:t>
      </w:r>
      <w:r w:rsidR="00560928" w:rsidRPr="00793B62">
        <w:rPr>
          <w:sz w:val="18"/>
          <w:szCs w:val="18"/>
        </w:rPr>
        <w:t xml:space="preserve"> </w:t>
      </w:r>
      <w:r w:rsidRPr="00793B62">
        <w:rPr>
          <w:sz w:val="18"/>
          <w:szCs w:val="18"/>
        </w:rPr>
        <w:t>со специальным инвестиционным контрактом)</w:t>
      </w:r>
    </w:p>
    <w:p w:rsidR="00002679" w:rsidRPr="00793B62" w:rsidRDefault="00002679" w:rsidP="00560928">
      <w:pPr>
        <w:tabs>
          <w:tab w:val="left" w:pos="0"/>
        </w:tabs>
        <w:jc w:val="both"/>
      </w:pPr>
      <w:r w:rsidRPr="00793B62">
        <w:t>3.</w:t>
      </w:r>
      <w:r w:rsidRPr="00793B62">
        <w:tab/>
        <w:t>Привлеченное лицо принимает на себя следующие обязательства</w:t>
      </w:r>
      <w:r w:rsidR="0059248C" w:rsidRPr="00793B62">
        <w:t>*****</w:t>
      </w:r>
      <w:r w:rsidRPr="00793B62">
        <w:t>:</w:t>
      </w:r>
    </w:p>
    <w:p w:rsidR="00002679" w:rsidRPr="00793B62" w:rsidRDefault="00002679" w:rsidP="00002679">
      <w:pPr>
        <w:tabs>
          <w:tab w:val="right" w:pos="10206"/>
        </w:tabs>
      </w:pPr>
    </w:p>
    <w:p w:rsidR="00002679" w:rsidRPr="00793B62" w:rsidRDefault="00002679" w:rsidP="00002679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793B62">
        <w:rPr>
          <w:sz w:val="18"/>
          <w:szCs w:val="18"/>
        </w:rPr>
        <w:t>(перечисляются обязательства привлеченного лица в ходе реализации инвестиционного проекта)</w:t>
      </w:r>
    </w:p>
    <w:p w:rsidR="00002679" w:rsidRPr="00793B62" w:rsidRDefault="00002679" w:rsidP="008E23B0">
      <w:pPr>
        <w:tabs>
          <w:tab w:val="left" w:pos="0"/>
        </w:tabs>
        <w:spacing w:after="40"/>
        <w:jc w:val="both"/>
      </w:pPr>
      <w:r w:rsidRPr="00793B62">
        <w:t>4.</w:t>
      </w:r>
      <w:r w:rsidRPr="00793B62">
        <w:tab/>
        <w:t>Предлагаемый перечень мер стимулирования для включения в специальный инвестиционный контракт: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8"/>
        <w:gridCol w:w="2270"/>
        <w:gridCol w:w="4488"/>
        <w:gridCol w:w="2270"/>
      </w:tblGrid>
      <w:tr w:rsidR="00002679" w:rsidRPr="00793B62" w:rsidTr="008E23B0">
        <w:trPr>
          <w:trHeight w:val="1884"/>
        </w:trPr>
        <w:tc>
          <w:tcPr>
            <w:tcW w:w="528" w:type="dxa"/>
          </w:tcPr>
          <w:p w:rsidR="00002679" w:rsidRPr="00793B62" w:rsidRDefault="008E23B0" w:rsidP="008E23B0">
            <w:pPr>
              <w:rPr>
                <w:sz w:val="20"/>
                <w:szCs w:val="20"/>
              </w:rPr>
            </w:pPr>
            <w:r w:rsidRPr="00793B62">
              <w:rPr>
                <w:sz w:val="20"/>
                <w:szCs w:val="20"/>
              </w:rPr>
              <w:t>№ п/п</w:t>
            </w:r>
          </w:p>
        </w:tc>
        <w:tc>
          <w:tcPr>
            <w:tcW w:w="2270" w:type="dxa"/>
          </w:tcPr>
          <w:p w:rsidR="00002679" w:rsidRPr="00793B62" w:rsidRDefault="00002679" w:rsidP="008E23B0">
            <w:pPr>
              <w:rPr>
                <w:sz w:val="20"/>
                <w:szCs w:val="20"/>
              </w:rPr>
            </w:pPr>
            <w:r w:rsidRPr="00793B62">
              <w:rPr>
                <w:sz w:val="20"/>
                <w:szCs w:val="20"/>
              </w:rPr>
              <w:t>Наименование меры стимулирования</w:t>
            </w:r>
          </w:p>
        </w:tc>
        <w:tc>
          <w:tcPr>
            <w:tcW w:w="4488" w:type="dxa"/>
          </w:tcPr>
          <w:p w:rsidR="00002679" w:rsidRPr="00793B62" w:rsidRDefault="00002679" w:rsidP="008E23B0">
            <w:pPr>
              <w:rPr>
                <w:sz w:val="20"/>
                <w:szCs w:val="20"/>
              </w:rPr>
            </w:pPr>
            <w:r w:rsidRPr="00793B62">
              <w:rPr>
                <w:sz w:val="20"/>
                <w:szCs w:val="20"/>
              </w:rPr>
              <w:t xml:space="preserve">Основание для применения меры стимулирования (Федеральный закон от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93B62">
                <w:rPr>
                  <w:sz w:val="20"/>
                  <w:szCs w:val="20"/>
                </w:rPr>
                <w:t>2014 г</w:t>
              </w:r>
            </w:smartTag>
            <w:r w:rsidR="008E23B0" w:rsidRPr="00793B62">
              <w:rPr>
                <w:sz w:val="20"/>
                <w:szCs w:val="20"/>
              </w:rPr>
              <w:t>. № 488-ФЗ «</w:t>
            </w:r>
            <w:r w:rsidRPr="00793B62">
              <w:rPr>
                <w:sz w:val="20"/>
                <w:szCs w:val="20"/>
              </w:rPr>
              <w:t xml:space="preserve">О промышленной </w:t>
            </w:r>
            <w:r w:rsidR="008E23B0" w:rsidRPr="00793B62">
              <w:rPr>
                <w:sz w:val="20"/>
                <w:szCs w:val="20"/>
              </w:rPr>
              <w:t>политике в Российской Федерации»</w:t>
            </w:r>
            <w:r w:rsidRPr="00793B62">
              <w:rPr>
                <w:sz w:val="20"/>
                <w:szCs w:val="20"/>
              </w:rPr>
              <w:t xml:space="preserve"> (Собрание законодательства Российской Федерации, 2015, № 1, ст. 41, № 29, ст. 4342) или иные федеральные законы и нормативные правовые акты Президента Российской Федерации, Правительства Российской Федерации, субъектов Российской Федерации, муниципальные правовые акты)</w:t>
            </w:r>
          </w:p>
        </w:tc>
        <w:tc>
          <w:tcPr>
            <w:tcW w:w="2270" w:type="dxa"/>
          </w:tcPr>
          <w:p w:rsidR="00002679" w:rsidRPr="00793B62" w:rsidRDefault="00002679" w:rsidP="008E23B0">
            <w:pPr>
              <w:rPr>
                <w:sz w:val="20"/>
                <w:szCs w:val="20"/>
              </w:rPr>
            </w:pPr>
            <w:r w:rsidRPr="00793B62">
              <w:rPr>
                <w:sz w:val="20"/>
                <w:szCs w:val="20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002679" w:rsidRPr="00793B62" w:rsidTr="008E23B0">
        <w:trPr>
          <w:trHeight w:val="213"/>
        </w:trPr>
        <w:tc>
          <w:tcPr>
            <w:tcW w:w="528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2</w:t>
            </w:r>
          </w:p>
        </w:tc>
        <w:tc>
          <w:tcPr>
            <w:tcW w:w="4488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4</w:t>
            </w:r>
          </w:p>
        </w:tc>
      </w:tr>
      <w:tr w:rsidR="00002679" w:rsidRPr="00793B62" w:rsidTr="008E23B0">
        <w:trPr>
          <w:trHeight w:val="213"/>
        </w:trPr>
        <w:tc>
          <w:tcPr>
            <w:tcW w:w="528" w:type="dxa"/>
          </w:tcPr>
          <w:p w:rsidR="00002679" w:rsidRPr="00793B62" w:rsidRDefault="00002679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002679" w:rsidRPr="00793B62" w:rsidRDefault="00002679" w:rsidP="00AA63F3">
            <w:pPr>
              <w:rPr>
                <w:sz w:val="18"/>
                <w:szCs w:val="18"/>
              </w:rPr>
            </w:pPr>
          </w:p>
        </w:tc>
        <w:tc>
          <w:tcPr>
            <w:tcW w:w="4488" w:type="dxa"/>
          </w:tcPr>
          <w:p w:rsidR="00002679" w:rsidRPr="00793B62" w:rsidRDefault="00002679" w:rsidP="00AA63F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002679" w:rsidRPr="00793B62" w:rsidRDefault="00002679" w:rsidP="00AA63F3">
            <w:pPr>
              <w:rPr>
                <w:sz w:val="18"/>
                <w:szCs w:val="18"/>
              </w:rPr>
            </w:pPr>
          </w:p>
        </w:tc>
      </w:tr>
    </w:tbl>
    <w:p w:rsidR="00002679" w:rsidRPr="00793B62" w:rsidRDefault="00002679" w:rsidP="00002679">
      <w:pPr>
        <w:tabs>
          <w:tab w:val="left" w:pos="1134"/>
        </w:tabs>
        <w:spacing w:before="40"/>
        <w:ind w:firstLine="567"/>
        <w:jc w:val="both"/>
      </w:pPr>
      <w:r w:rsidRPr="00793B62">
        <w:t>5.</w:t>
      </w:r>
      <w:r w:rsidRPr="00793B62">
        <w:tab/>
        <w:t>Дополнительные условия, предлагаемые инвестором для включения в специальный инвестиционный контракт:</w:t>
      </w:r>
    </w:p>
    <w:p w:rsidR="00002679" w:rsidRPr="00793B62" w:rsidRDefault="00002679" w:rsidP="00002679">
      <w:pPr>
        <w:tabs>
          <w:tab w:val="right" w:pos="10206"/>
        </w:tabs>
      </w:pPr>
      <w:r w:rsidRPr="00793B62">
        <w:tab/>
        <w:t>.</w:t>
      </w:r>
    </w:p>
    <w:p w:rsidR="00002679" w:rsidRPr="00793B62" w:rsidRDefault="00002679" w:rsidP="008E23B0">
      <w:pPr>
        <w:pBdr>
          <w:top w:val="single" w:sz="4" w:space="1" w:color="auto"/>
        </w:pBdr>
        <w:spacing w:after="120"/>
        <w:ind w:right="113"/>
        <w:jc w:val="both"/>
        <w:rPr>
          <w:sz w:val="18"/>
          <w:szCs w:val="18"/>
        </w:rPr>
      </w:pPr>
      <w:r w:rsidRPr="00793B62">
        <w:rPr>
          <w:sz w:val="18"/>
          <w:szCs w:val="18"/>
        </w:rPr>
        <w:t>(по усмотрению инвестора указываются дополнительные условия специального инвестиционного контракта, не противоречащие законодательству Российской Федерации,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контрактов)</w:t>
      </w:r>
    </w:p>
    <w:p w:rsidR="00002679" w:rsidRPr="00793B62" w:rsidRDefault="00002679" w:rsidP="00695E8E">
      <w:pPr>
        <w:rPr>
          <w:sz w:val="28"/>
          <w:szCs w:val="28"/>
        </w:rPr>
      </w:pPr>
    </w:p>
    <w:p w:rsidR="00002679" w:rsidRPr="00793B62" w:rsidRDefault="0059248C" w:rsidP="00002679">
      <w:pPr>
        <w:pStyle w:val="a7"/>
        <w:ind w:firstLine="567"/>
        <w:jc w:val="both"/>
      </w:pPr>
      <w:r w:rsidRPr="00793B62">
        <w:rPr>
          <w:rStyle w:val="a9"/>
        </w:rPr>
        <w:t>*</w:t>
      </w:r>
      <w:r w:rsidR="00002679" w:rsidRPr="00793B62">
        <w:t> 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</w:t>
      </w:r>
      <w:r w:rsidR="008E23B0" w:rsidRPr="00793B62">
        <w:t>ющей графе значение показателя «0»</w:t>
      </w:r>
      <w:r w:rsidR="00002679" w:rsidRPr="00793B62">
        <w:t>. Значения показателей должны соответствовать показателям, указанным в плане мероприятий по охране окружающей среды/программе повышения экологической эффективности.</w:t>
      </w:r>
    </w:p>
    <w:p w:rsidR="00002679" w:rsidRPr="00793B62" w:rsidRDefault="0059248C" w:rsidP="00002679">
      <w:pPr>
        <w:pStyle w:val="a7"/>
        <w:ind w:firstLine="567"/>
        <w:jc w:val="both"/>
      </w:pPr>
      <w:r w:rsidRPr="00793B62">
        <w:rPr>
          <w:rStyle w:val="a9"/>
        </w:rPr>
        <w:t>**</w:t>
      </w:r>
      <w:r w:rsidR="00002679" w:rsidRPr="00793B62">
        <w:t> 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002679" w:rsidRPr="00793B62" w:rsidRDefault="0059248C" w:rsidP="00002679">
      <w:pPr>
        <w:pStyle w:val="a7"/>
        <w:ind w:firstLine="567"/>
        <w:jc w:val="both"/>
      </w:pPr>
      <w:r w:rsidRPr="00793B62">
        <w:rPr>
          <w:rStyle w:val="a9"/>
        </w:rPr>
        <w:t>***</w:t>
      </w:r>
      <w:r w:rsidR="00002679" w:rsidRPr="00793B62">
        <w:t> Значение показателя заполняется по тому отчетному периоду, в котором планируется введение в экспл</w:t>
      </w:r>
      <w:r w:rsidR="008E23B0" w:rsidRPr="00793B62">
        <w:t>уатацию оборудования в формате «Введено/не введено»</w:t>
      </w:r>
      <w:r w:rsidR="00002679" w:rsidRPr="00793B62">
        <w:t>.</w:t>
      </w:r>
    </w:p>
    <w:p w:rsidR="00002679" w:rsidRPr="00793B62" w:rsidRDefault="0059248C" w:rsidP="00002679">
      <w:pPr>
        <w:pStyle w:val="a7"/>
        <w:ind w:firstLine="567"/>
        <w:jc w:val="both"/>
      </w:pPr>
      <w:r w:rsidRPr="00793B62">
        <w:rPr>
          <w:rStyle w:val="a9"/>
        </w:rPr>
        <w:t>****</w:t>
      </w:r>
      <w:r w:rsidR="00002679" w:rsidRPr="00793B62">
        <w:t> Указываются иные результаты (показатели) реализации инвестиционного проекта по усмотрению инвестора.</w:t>
      </w:r>
    </w:p>
    <w:p w:rsidR="00002679" w:rsidRPr="00793B62" w:rsidRDefault="0059248C" w:rsidP="00002679">
      <w:pPr>
        <w:pStyle w:val="a7"/>
        <w:ind w:firstLine="567"/>
        <w:jc w:val="both"/>
      </w:pPr>
      <w:r w:rsidRPr="00793B62">
        <w:rPr>
          <w:rStyle w:val="a9"/>
        </w:rPr>
        <w:t>*****</w:t>
      </w:r>
      <w:r w:rsidR="00002679" w:rsidRPr="00793B62">
        <w:t> 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E1053E" w:rsidRPr="00793B62" w:rsidRDefault="00E1053E" w:rsidP="00695E8E">
      <w:pPr>
        <w:rPr>
          <w:sz w:val="28"/>
          <w:szCs w:val="28"/>
        </w:rPr>
      </w:pPr>
    </w:p>
    <w:p w:rsidR="008E23B0" w:rsidRPr="00793B62" w:rsidRDefault="008E23B0" w:rsidP="0072314F">
      <w:pPr>
        <w:spacing w:after="480"/>
        <w:jc w:val="right"/>
      </w:pPr>
    </w:p>
    <w:p w:rsidR="008E23B0" w:rsidRPr="00793B62" w:rsidRDefault="008E23B0" w:rsidP="0072314F">
      <w:pPr>
        <w:spacing w:after="480"/>
        <w:jc w:val="right"/>
      </w:pPr>
    </w:p>
    <w:p w:rsidR="008E23B0" w:rsidRPr="00793B62" w:rsidRDefault="008E23B0" w:rsidP="0072314F">
      <w:pPr>
        <w:spacing w:after="480"/>
        <w:jc w:val="right"/>
      </w:pPr>
    </w:p>
    <w:p w:rsidR="008E23B0" w:rsidRPr="00793B62" w:rsidRDefault="008E23B0" w:rsidP="0072314F">
      <w:pPr>
        <w:spacing w:after="480"/>
        <w:jc w:val="right"/>
      </w:pPr>
    </w:p>
    <w:p w:rsidR="008E23B0" w:rsidRPr="00793B62" w:rsidRDefault="008E23B0" w:rsidP="0072314F">
      <w:pPr>
        <w:spacing w:after="480"/>
        <w:jc w:val="right"/>
      </w:pPr>
    </w:p>
    <w:p w:rsidR="008E23B0" w:rsidRPr="00793B62" w:rsidRDefault="008E23B0" w:rsidP="0072314F">
      <w:pPr>
        <w:spacing w:after="480"/>
        <w:jc w:val="right"/>
      </w:pPr>
    </w:p>
    <w:p w:rsidR="008E23B0" w:rsidRPr="00793B62" w:rsidRDefault="008E23B0" w:rsidP="0072314F">
      <w:pPr>
        <w:spacing w:after="480"/>
        <w:jc w:val="right"/>
      </w:pPr>
    </w:p>
    <w:p w:rsidR="008E23B0" w:rsidRPr="00793B62" w:rsidRDefault="008E23B0" w:rsidP="0072314F">
      <w:pPr>
        <w:spacing w:after="480"/>
        <w:jc w:val="right"/>
      </w:pPr>
    </w:p>
    <w:p w:rsidR="008E23B0" w:rsidRPr="00793B62" w:rsidRDefault="008E23B0" w:rsidP="0072314F">
      <w:pPr>
        <w:spacing w:after="480"/>
        <w:jc w:val="right"/>
      </w:pPr>
    </w:p>
    <w:p w:rsidR="008E23B0" w:rsidRPr="00793B62" w:rsidRDefault="008E23B0" w:rsidP="0072314F">
      <w:pPr>
        <w:spacing w:after="480"/>
        <w:jc w:val="right"/>
      </w:pPr>
    </w:p>
    <w:p w:rsidR="008E23B0" w:rsidRPr="00793B62" w:rsidRDefault="008E23B0" w:rsidP="0072314F">
      <w:pPr>
        <w:spacing w:after="480"/>
        <w:jc w:val="right"/>
      </w:pPr>
    </w:p>
    <w:p w:rsidR="008E23B0" w:rsidRPr="00793B62" w:rsidRDefault="008E23B0" w:rsidP="0072314F">
      <w:pPr>
        <w:spacing w:after="480"/>
        <w:jc w:val="right"/>
      </w:pPr>
    </w:p>
    <w:p w:rsidR="008E23B0" w:rsidRPr="00793B62" w:rsidRDefault="008E23B0" w:rsidP="0072314F">
      <w:pPr>
        <w:spacing w:after="480"/>
        <w:jc w:val="right"/>
      </w:pPr>
    </w:p>
    <w:p w:rsidR="008E23B0" w:rsidRPr="00793B62" w:rsidRDefault="008E23B0" w:rsidP="0072314F">
      <w:pPr>
        <w:spacing w:after="480"/>
        <w:jc w:val="right"/>
      </w:pPr>
    </w:p>
    <w:p w:rsidR="008E23B0" w:rsidRPr="00793B62" w:rsidRDefault="008E23B0" w:rsidP="0072314F">
      <w:pPr>
        <w:spacing w:after="480"/>
        <w:jc w:val="right"/>
      </w:pPr>
    </w:p>
    <w:p w:rsidR="008E23B0" w:rsidRPr="00793B62" w:rsidRDefault="008E23B0" w:rsidP="0072314F">
      <w:pPr>
        <w:spacing w:after="480"/>
        <w:jc w:val="right"/>
      </w:pPr>
    </w:p>
    <w:p w:rsidR="008E23B0" w:rsidRPr="00793B62" w:rsidRDefault="008E23B0" w:rsidP="0072314F">
      <w:pPr>
        <w:spacing w:after="480"/>
        <w:jc w:val="right"/>
      </w:pPr>
    </w:p>
    <w:p w:rsidR="008E23B0" w:rsidRPr="00793B62" w:rsidRDefault="0072314F" w:rsidP="008E23B0">
      <w:pPr>
        <w:ind w:left="5103"/>
        <w:jc w:val="both"/>
      </w:pPr>
      <w:r w:rsidRPr="00793B62">
        <w:t>Приложение № 3</w:t>
      </w:r>
    </w:p>
    <w:p w:rsidR="008E23B0" w:rsidRPr="00793B62" w:rsidRDefault="0072314F" w:rsidP="008E23B0">
      <w:pPr>
        <w:ind w:left="5103"/>
        <w:jc w:val="both"/>
      </w:pPr>
      <w:r w:rsidRPr="00793B62">
        <w:t>к форме заявления о заключении</w:t>
      </w:r>
    </w:p>
    <w:p w:rsidR="0072314F" w:rsidRPr="00793B62" w:rsidRDefault="0072314F" w:rsidP="008E23B0">
      <w:pPr>
        <w:ind w:left="5103"/>
        <w:jc w:val="both"/>
      </w:pPr>
      <w:r w:rsidRPr="00793B62">
        <w:t>специального инвестиционного контракта</w:t>
      </w:r>
    </w:p>
    <w:p w:rsidR="008E23B0" w:rsidRPr="00793B62" w:rsidRDefault="008E23B0" w:rsidP="008E23B0">
      <w:pPr>
        <w:ind w:left="5103"/>
        <w:jc w:val="both"/>
      </w:pPr>
    </w:p>
    <w:tbl>
      <w:tblPr>
        <w:tblW w:w="9752" w:type="dxa"/>
        <w:tblInd w:w="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245"/>
        <w:gridCol w:w="3204"/>
        <w:gridCol w:w="736"/>
      </w:tblGrid>
      <w:tr w:rsidR="0072314F" w:rsidRPr="00793B62" w:rsidTr="0072314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14F" w:rsidRPr="00793B62" w:rsidRDefault="0072314F" w:rsidP="00AA63F3">
            <w:r w:rsidRPr="00793B62"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14F" w:rsidRPr="00793B62" w:rsidRDefault="0072314F" w:rsidP="00AA63F3">
            <w:r w:rsidRPr="00793B62">
              <w:t>Срок специального инвестиционного контракта –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14F" w:rsidRPr="00793B62" w:rsidRDefault="0072314F" w:rsidP="00AA63F3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14F" w:rsidRPr="00793B62" w:rsidRDefault="0072314F" w:rsidP="00AA63F3">
            <w:pPr>
              <w:ind w:left="57"/>
            </w:pPr>
            <w:r w:rsidRPr="00793B62">
              <w:t>(лет).</w:t>
            </w:r>
          </w:p>
        </w:tc>
      </w:tr>
    </w:tbl>
    <w:p w:rsidR="0072314F" w:rsidRPr="00793B62" w:rsidRDefault="0072314F" w:rsidP="008E23B0">
      <w:pPr>
        <w:ind w:right="113"/>
        <w:jc w:val="both"/>
        <w:rPr>
          <w:sz w:val="18"/>
          <w:szCs w:val="18"/>
        </w:rPr>
      </w:pPr>
      <w:r w:rsidRPr="00793B62">
        <w:rPr>
          <w:sz w:val="18"/>
          <w:szCs w:val="18"/>
        </w:rPr>
        <w:t>(указывается предлагаемый инвестором срок специального инвестиционного контракта (срок выхода инвестиционного проекта на проектную операционную прибыль, увеличенному на 5 лет, не более 10 лет))</w:t>
      </w:r>
    </w:p>
    <w:p w:rsidR="0072314F" w:rsidRPr="00793B62" w:rsidRDefault="0072314F" w:rsidP="0072314F">
      <w:pPr>
        <w:tabs>
          <w:tab w:val="left" w:pos="1134"/>
        </w:tabs>
      </w:pPr>
      <w:r w:rsidRPr="00793B62">
        <w:t>2.</w:t>
      </w:r>
      <w:r w:rsidRPr="00793B62">
        <w:tab/>
        <w:t>Обязательства Инвестора:</w:t>
      </w:r>
    </w:p>
    <w:p w:rsidR="0072314F" w:rsidRPr="00793B62" w:rsidRDefault="0072314F" w:rsidP="0072314F">
      <w:pPr>
        <w:tabs>
          <w:tab w:val="left" w:pos="1134"/>
          <w:tab w:val="right" w:pos="10206"/>
        </w:tabs>
        <w:jc w:val="both"/>
        <w:rPr>
          <w:sz w:val="2"/>
          <w:szCs w:val="2"/>
        </w:rPr>
      </w:pPr>
      <w:r w:rsidRPr="00793B62">
        <w:t>2.1.</w:t>
      </w:r>
      <w:r w:rsidRPr="00793B62">
        <w:tab/>
        <w:t>В течение срока действия специального инвестиционного контракта осуществить инвестиционный проект по освоению в соответствии с прилагаемым к заявлению бизнес-планом инвестиционного проекта производства промышленной продукции, не имеющей произведенных в Российской Федерации аналогов, и указанной в пункте 2.4 настоящего приложения, что предполагает выполнение на промышленном производстве</w:t>
      </w:r>
      <w:r w:rsidR="008E23B0" w:rsidRPr="00793B62">
        <w:t xml:space="preserve"> </w:t>
      </w:r>
    </w:p>
    <w:p w:rsidR="0072314F" w:rsidRPr="00793B62" w:rsidRDefault="0072314F" w:rsidP="008E23B0">
      <w:pPr>
        <w:tabs>
          <w:tab w:val="right" w:pos="9356"/>
        </w:tabs>
        <w:jc w:val="both"/>
      </w:pPr>
      <w:r w:rsidRPr="00793B62">
        <w:tab/>
        <w:t>,</w:t>
      </w:r>
    </w:p>
    <w:p w:rsidR="0072314F" w:rsidRPr="00793B62" w:rsidRDefault="0072314F" w:rsidP="008E23B0">
      <w:pPr>
        <w:pBdr>
          <w:top w:val="single" w:sz="4" w:space="1" w:color="auto"/>
        </w:pBdr>
        <w:ind w:right="113"/>
        <w:jc w:val="both"/>
        <w:rPr>
          <w:sz w:val="18"/>
          <w:szCs w:val="18"/>
        </w:rPr>
      </w:pPr>
      <w:r w:rsidRPr="00793B62">
        <w:rPr>
          <w:sz w:val="18"/>
          <w:szCs w:val="18"/>
        </w:rPr>
        <w:t>(указывается наименование и адрес промышленного производства)</w:t>
      </w:r>
    </w:p>
    <w:p w:rsidR="0072314F" w:rsidRPr="00793B62" w:rsidRDefault="0072314F" w:rsidP="0072314F">
      <w:pPr>
        <w:jc w:val="both"/>
      </w:pPr>
      <w:r w:rsidRPr="00793B62">
        <w:t>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к заявлению графиком выполнения таких операций.</w:t>
      </w:r>
    </w:p>
    <w:p w:rsidR="0072314F" w:rsidRPr="00793B62" w:rsidRDefault="0072314F" w:rsidP="0072314F">
      <w:pPr>
        <w:tabs>
          <w:tab w:val="left" w:pos="543"/>
        </w:tabs>
        <w:jc w:val="both"/>
      </w:pPr>
      <w:r w:rsidRPr="00793B62">
        <w:t>2.2.</w:t>
      </w:r>
      <w:r w:rsidRPr="00793B62">
        <w:tab/>
        <w:t>Обеспечить реализацию следующих мероприятий инвестиционного проекта:</w:t>
      </w:r>
    </w:p>
    <w:p w:rsidR="0072314F" w:rsidRPr="00793B62" w:rsidRDefault="0072314F" w:rsidP="008E23B0">
      <w:pPr>
        <w:tabs>
          <w:tab w:val="right" w:pos="9356"/>
        </w:tabs>
      </w:pPr>
      <w:r w:rsidRPr="00793B62">
        <w:tab/>
        <w:t>.</w:t>
      </w:r>
    </w:p>
    <w:p w:rsidR="0072314F" w:rsidRPr="00793B62" w:rsidRDefault="0072314F" w:rsidP="008E23B0">
      <w:pPr>
        <w:pBdr>
          <w:top w:val="single" w:sz="4" w:space="1" w:color="auto"/>
        </w:pBdr>
        <w:ind w:right="113"/>
        <w:jc w:val="both"/>
        <w:rPr>
          <w:sz w:val="18"/>
          <w:szCs w:val="18"/>
        </w:rPr>
      </w:pPr>
      <w:r w:rsidRPr="00793B62">
        <w:rPr>
          <w:sz w:val="18"/>
          <w:szCs w:val="18"/>
        </w:rPr>
        <w:t>(перечисляются основные мероприятия инвестиционного проекта, указанные в бизнес-плане)</w:t>
      </w:r>
    </w:p>
    <w:p w:rsidR="0072314F" w:rsidRPr="00793B62" w:rsidRDefault="0072314F" w:rsidP="0072314F">
      <w:pPr>
        <w:tabs>
          <w:tab w:val="left" w:pos="543"/>
        </w:tabs>
        <w:jc w:val="both"/>
        <w:rPr>
          <w:sz w:val="2"/>
          <w:szCs w:val="2"/>
        </w:rPr>
      </w:pPr>
      <w:r w:rsidRPr="00793B62">
        <w:t>2.3.</w:t>
      </w:r>
      <w:r w:rsidRPr="00793B62">
        <w:tab/>
        <w:t>Вложить в инвестиционный проект инвестиции на общую сумму не менее</w:t>
      </w:r>
      <w:r w:rsidRPr="00793B62">
        <w:br/>
      </w:r>
    </w:p>
    <w:p w:rsidR="0072314F" w:rsidRPr="00793B62" w:rsidRDefault="0072314F" w:rsidP="008E23B0">
      <w:pPr>
        <w:tabs>
          <w:tab w:val="right" w:pos="9356"/>
        </w:tabs>
      </w:pPr>
      <w:r w:rsidRPr="00793B62">
        <w:tab/>
        <w:t>.</w:t>
      </w:r>
    </w:p>
    <w:p w:rsidR="0072314F" w:rsidRPr="00793B62" w:rsidRDefault="0072314F" w:rsidP="008E23B0">
      <w:pPr>
        <w:pBdr>
          <w:top w:val="single" w:sz="4" w:space="1" w:color="auto"/>
        </w:pBdr>
        <w:ind w:right="113"/>
        <w:jc w:val="both"/>
        <w:rPr>
          <w:sz w:val="18"/>
          <w:szCs w:val="18"/>
        </w:rPr>
      </w:pPr>
      <w:r w:rsidRPr="00793B62">
        <w:rPr>
          <w:sz w:val="18"/>
          <w:szCs w:val="18"/>
        </w:rPr>
        <w:t>(указывается общая сумма инвестиций в рублях (цифрами и прописью))</w:t>
      </w:r>
    </w:p>
    <w:p w:rsidR="0072314F" w:rsidRPr="00793B62" w:rsidRDefault="0072314F" w:rsidP="0072314F">
      <w:pPr>
        <w:ind w:firstLine="567"/>
      </w:pPr>
      <w:r w:rsidRPr="00793B62">
        <w:t>Источником инвестиций являются:</w:t>
      </w:r>
    </w:p>
    <w:p w:rsidR="0072314F" w:rsidRPr="00793B62" w:rsidRDefault="0072314F" w:rsidP="008E23B0">
      <w:pPr>
        <w:tabs>
          <w:tab w:val="right" w:pos="9356"/>
        </w:tabs>
      </w:pPr>
      <w:r w:rsidRPr="00793B62">
        <w:tab/>
        <w:t>,</w:t>
      </w:r>
    </w:p>
    <w:p w:rsidR="0072314F" w:rsidRPr="00793B62" w:rsidRDefault="0072314F" w:rsidP="008E23B0">
      <w:pPr>
        <w:pBdr>
          <w:top w:val="single" w:sz="4" w:space="1" w:color="auto"/>
        </w:pBdr>
        <w:ind w:right="113"/>
        <w:jc w:val="both"/>
        <w:rPr>
          <w:sz w:val="18"/>
          <w:szCs w:val="18"/>
        </w:rPr>
      </w:pPr>
      <w:r w:rsidRPr="00793B62">
        <w:rPr>
          <w:sz w:val="18"/>
          <w:szCs w:val="18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</w:t>
      </w:r>
      <w:r w:rsidRPr="00793B62">
        <w:rPr>
          <w:sz w:val="18"/>
          <w:szCs w:val="18"/>
        </w:rPr>
        <w:br/>
        <w:t>с законодательством об инвестиционной деятельности, другие источники)</w:t>
      </w:r>
    </w:p>
    <w:p w:rsidR="0072314F" w:rsidRPr="00793B62" w:rsidRDefault="0072314F" w:rsidP="008E23B0">
      <w:pPr>
        <w:tabs>
          <w:tab w:val="right" w:pos="9356"/>
        </w:tabs>
      </w:pPr>
      <w:r w:rsidRPr="00793B62">
        <w:t xml:space="preserve">что подтверждается  </w:t>
      </w:r>
      <w:r w:rsidRPr="00793B62">
        <w:tab/>
        <w:t>.</w:t>
      </w:r>
    </w:p>
    <w:p w:rsidR="0072314F" w:rsidRPr="00793B62" w:rsidRDefault="0072314F" w:rsidP="008E23B0">
      <w:pPr>
        <w:pBdr>
          <w:top w:val="single" w:sz="4" w:space="1" w:color="auto"/>
        </w:pBdr>
        <w:ind w:left="2155" w:right="113"/>
        <w:jc w:val="both"/>
        <w:rPr>
          <w:sz w:val="18"/>
          <w:szCs w:val="18"/>
        </w:rPr>
      </w:pPr>
      <w:r w:rsidRPr="00793B62">
        <w:rPr>
          <w:sz w:val="18"/>
          <w:szCs w:val="18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72314F" w:rsidRPr="00793B62" w:rsidRDefault="0072314F" w:rsidP="0072314F">
      <w:pPr>
        <w:tabs>
          <w:tab w:val="left" w:pos="543"/>
        </w:tabs>
        <w:spacing w:after="60"/>
        <w:jc w:val="both"/>
      </w:pPr>
      <w:r w:rsidRPr="00793B62">
        <w:t>2.4.</w:t>
      </w:r>
      <w:r w:rsidRPr="00793B62">
        <w:tab/>
        <w:t>Обеспечить освоение производства следующей промышленной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8"/>
        <w:gridCol w:w="1300"/>
        <w:gridCol w:w="1040"/>
        <w:gridCol w:w="1663"/>
        <w:gridCol w:w="1092"/>
        <w:gridCol w:w="1248"/>
        <w:gridCol w:w="1300"/>
        <w:gridCol w:w="1300"/>
      </w:tblGrid>
      <w:tr w:rsidR="0072314F" w:rsidRPr="00793B62" w:rsidTr="008E23B0">
        <w:trPr>
          <w:cantSplit/>
          <w:trHeight w:val="2513"/>
        </w:trPr>
        <w:tc>
          <w:tcPr>
            <w:tcW w:w="468" w:type="dxa"/>
          </w:tcPr>
          <w:p w:rsidR="0072314F" w:rsidRPr="00793B62" w:rsidRDefault="008E23B0" w:rsidP="008E23B0">
            <w:pPr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№ п/п</w:t>
            </w:r>
          </w:p>
        </w:tc>
        <w:tc>
          <w:tcPr>
            <w:tcW w:w="1300" w:type="dxa"/>
          </w:tcPr>
          <w:p w:rsidR="0072314F" w:rsidRPr="00793B62" w:rsidRDefault="0072314F" w:rsidP="008E23B0">
            <w:pPr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Наименование продукции</w:t>
            </w:r>
          </w:p>
        </w:tc>
        <w:tc>
          <w:tcPr>
            <w:tcW w:w="1040" w:type="dxa"/>
          </w:tcPr>
          <w:p w:rsidR="0072314F" w:rsidRPr="00793B62" w:rsidRDefault="0072314F" w:rsidP="008E23B0">
            <w:pPr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Код продукции в соответствии с ОКПД2</w:t>
            </w:r>
          </w:p>
        </w:tc>
        <w:tc>
          <w:tcPr>
            <w:tcW w:w="1663" w:type="dxa"/>
          </w:tcPr>
          <w:p w:rsidR="0072314F" w:rsidRPr="00793B62" w:rsidRDefault="0072314F" w:rsidP="008E23B0">
            <w:pPr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092" w:type="dxa"/>
          </w:tcPr>
          <w:p w:rsidR="0072314F" w:rsidRPr="00793B62" w:rsidRDefault="0072314F" w:rsidP="008E23B0">
            <w:pPr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Отчетный период, в который должно быть начато производ</w:t>
            </w:r>
            <w:r w:rsidRPr="00793B62">
              <w:rPr>
                <w:sz w:val="18"/>
                <w:szCs w:val="18"/>
              </w:rPr>
              <w:softHyphen/>
              <w:t>ство продукции</w:t>
            </w:r>
          </w:p>
        </w:tc>
        <w:tc>
          <w:tcPr>
            <w:tcW w:w="1248" w:type="dxa"/>
          </w:tcPr>
          <w:p w:rsidR="0072314F" w:rsidRPr="00793B62" w:rsidRDefault="0072314F" w:rsidP="008E23B0">
            <w:pPr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Объем производства продукции</w:t>
            </w:r>
            <w:r w:rsidRPr="00793B62">
              <w:rPr>
                <w:sz w:val="18"/>
                <w:szCs w:val="18"/>
              </w:rPr>
              <w:br/>
              <w:t>(в рублях) на конец каждого отчетного периода</w:t>
            </w:r>
          </w:p>
        </w:tc>
        <w:tc>
          <w:tcPr>
            <w:tcW w:w="1300" w:type="dxa"/>
          </w:tcPr>
          <w:p w:rsidR="0072314F" w:rsidRPr="00793B62" w:rsidRDefault="0072314F" w:rsidP="008E23B0">
            <w:pPr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Объем производства продукции</w:t>
            </w:r>
            <w:r w:rsidRPr="00793B62">
              <w:rPr>
                <w:sz w:val="18"/>
                <w:szCs w:val="18"/>
              </w:rPr>
              <w:br/>
              <w:t>(в рублях) на момент окончания срока действия специального инвестицион</w:t>
            </w:r>
            <w:r w:rsidRPr="00793B62">
              <w:rPr>
                <w:sz w:val="18"/>
                <w:szCs w:val="18"/>
              </w:rPr>
              <w:softHyphen/>
              <w:t>ного контракта</w:t>
            </w:r>
          </w:p>
        </w:tc>
        <w:tc>
          <w:tcPr>
            <w:tcW w:w="1300" w:type="dxa"/>
          </w:tcPr>
          <w:p w:rsidR="0072314F" w:rsidRPr="00793B62" w:rsidRDefault="008E23B0" w:rsidP="008E23B0">
            <w:pPr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Характерис</w:t>
            </w:r>
            <w:r w:rsidR="0072314F" w:rsidRPr="00793B62">
              <w:rPr>
                <w:sz w:val="18"/>
                <w:szCs w:val="18"/>
              </w:rPr>
              <w:t>тики продукции </w:t>
            </w:r>
            <w:r w:rsidR="0059248C" w:rsidRPr="00793B62">
              <w:rPr>
                <w:sz w:val="18"/>
                <w:szCs w:val="18"/>
              </w:rPr>
              <w:t>*</w:t>
            </w:r>
          </w:p>
        </w:tc>
      </w:tr>
      <w:tr w:rsidR="0072314F" w:rsidRPr="00793B62" w:rsidTr="008E23B0">
        <w:trPr>
          <w:cantSplit/>
          <w:trHeight w:val="198"/>
        </w:trPr>
        <w:tc>
          <w:tcPr>
            <w:tcW w:w="468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1</w:t>
            </w:r>
          </w:p>
        </w:tc>
        <w:tc>
          <w:tcPr>
            <w:tcW w:w="1300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2</w:t>
            </w:r>
          </w:p>
        </w:tc>
        <w:tc>
          <w:tcPr>
            <w:tcW w:w="1040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3</w:t>
            </w:r>
          </w:p>
        </w:tc>
        <w:tc>
          <w:tcPr>
            <w:tcW w:w="1663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4</w:t>
            </w:r>
          </w:p>
        </w:tc>
        <w:tc>
          <w:tcPr>
            <w:tcW w:w="1092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5</w:t>
            </w:r>
          </w:p>
        </w:tc>
        <w:tc>
          <w:tcPr>
            <w:tcW w:w="1248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6</w:t>
            </w:r>
          </w:p>
        </w:tc>
        <w:tc>
          <w:tcPr>
            <w:tcW w:w="1300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7</w:t>
            </w:r>
          </w:p>
        </w:tc>
        <w:tc>
          <w:tcPr>
            <w:tcW w:w="1300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8</w:t>
            </w:r>
          </w:p>
        </w:tc>
      </w:tr>
      <w:tr w:rsidR="0072314F" w:rsidRPr="00793B62" w:rsidTr="008E23B0">
        <w:trPr>
          <w:cantSplit/>
          <w:trHeight w:val="213"/>
        </w:trPr>
        <w:tc>
          <w:tcPr>
            <w:tcW w:w="468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72314F" w:rsidRPr="00793B62" w:rsidRDefault="0072314F" w:rsidP="00AA63F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72314F" w:rsidRPr="00793B62" w:rsidRDefault="0072314F" w:rsidP="00AA63F3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72314F" w:rsidRPr="00793B62" w:rsidRDefault="0072314F" w:rsidP="00AA63F3">
            <w:pPr>
              <w:rPr>
                <w:sz w:val="18"/>
                <w:szCs w:val="18"/>
              </w:rPr>
            </w:pPr>
          </w:p>
        </w:tc>
      </w:tr>
    </w:tbl>
    <w:p w:rsidR="0072314F" w:rsidRPr="00793B62" w:rsidRDefault="0072314F" w:rsidP="0072314F">
      <w:pPr>
        <w:tabs>
          <w:tab w:val="left" w:pos="1134"/>
        </w:tabs>
        <w:spacing w:before="240"/>
        <w:ind w:firstLine="567"/>
        <w:jc w:val="both"/>
        <w:rPr>
          <w:sz w:val="2"/>
          <w:szCs w:val="2"/>
        </w:rPr>
      </w:pPr>
      <w:r w:rsidRPr="00793B62">
        <w:t>2.5.</w:t>
      </w:r>
      <w:r w:rsidRPr="00793B62">
        <w:tab/>
        <w:t>Обеспечить в ходе реализации инвестиционного проекта достижение следующих показателей в отчетных периодах (отчетный период равен</w:t>
      </w:r>
    </w:p>
    <w:p w:rsidR="0072314F" w:rsidRPr="00793B62" w:rsidRDefault="0072314F" w:rsidP="008E23B0">
      <w:pPr>
        <w:tabs>
          <w:tab w:val="right" w:pos="9356"/>
        </w:tabs>
      </w:pPr>
      <w:r w:rsidRPr="00793B62">
        <w:tab/>
        <w:t>)</w:t>
      </w:r>
    </w:p>
    <w:p w:rsidR="0072314F" w:rsidRPr="00793B62" w:rsidRDefault="0072314F" w:rsidP="0072314F">
      <w:pPr>
        <w:pBdr>
          <w:top w:val="single" w:sz="4" w:space="1" w:color="auto"/>
        </w:pBdr>
        <w:ind w:right="153"/>
        <w:jc w:val="center"/>
        <w:rPr>
          <w:sz w:val="18"/>
          <w:szCs w:val="18"/>
        </w:rPr>
      </w:pPr>
      <w:r w:rsidRPr="00793B62">
        <w:rPr>
          <w:sz w:val="18"/>
          <w:szCs w:val="18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72314F" w:rsidRPr="00793B62" w:rsidRDefault="0072314F" w:rsidP="0072314F">
      <w:pPr>
        <w:spacing w:after="60"/>
      </w:pPr>
      <w:r w:rsidRPr="00793B62">
        <w:t>и к окончанию срока действия специального инвестиционного контракта</w:t>
      </w:r>
      <w:r w:rsidR="0059248C" w:rsidRPr="00793B62">
        <w:t>**</w:t>
      </w:r>
      <w:r w:rsidRPr="00793B62">
        <w:t>: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6"/>
        <w:gridCol w:w="2843"/>
        <w:gridCol w:w="1421"/>
        <w:gridCol w:w="1421"/>
        <w:gridCol w:w="1474"/>
        <w:gridCol w:w="1843"/>
      </w:tblGrid>
      <w:tr w:rsidR="0072314F" w:rsidRPr="00793B62" w:rsidTr="008E23B0">
        <w:trPr>
          <w:cantSplit/>
          <w:trHeight w:val="1007"/>
        </w:trPr>
        <w:tc>
          <w:tcPr>
            <w:tcW w:w="526" w:type="dxa"/>
          </w:tcPr>
          <w:p w:rsidR="0072314F" w:rsidRPr="00793B62" w:rsidRDefault="008E23B0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№ п/п</w:t>
            </w:r>
          </w:p>
        </w:tc>
        <w:tc>
          <w:tcPr>
            <w:tcW w:w="2843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1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Значение показателя на конец первого отчетного периода</w:t>
            </w:r>
          </w:p>
        </w:tc>
        <w:tc>
          <w:tcPr>
            <w:tcW w:w="1421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Значение показателя на конец второго отчетного периода</w:t>
            </w:r>
          </w:p>
        </w:tc>
        <w:tc>
          <w:tcPr>
            <w:tcW w:w="1474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 xml:space="preserve">Значение показателя на конец </w:t>
            </w:r>
            <w:r w:rsidRPr="00793B62">
              <w:rPr>
                <w:sz w:val="18"/>
                <w:szCs w:val="18"/>
                <w:lang w:val="en-US"/>
              </w:rPr>
              <w:t>n</w:t>
            </w:r>
            <w:r w:rsidRPr="00793B62">
              <w:rPr>
                <w:sz w:val="18"/>
                <w:szCs w:val="18"/>
              </w:rPr>
              <w:t>-ного отчетного периода</w:t>
            </w:r>
            <w:r w:rsidR="0059248C" w:rsidRPr="00793B62">
              <w:rPr>
                <w:sz w:val="18"/>
                <w:szCs w:val="18"/>
              </w:rPr>
              <w:t>***</w:t>
            </w:r>
          </w:p>
        </w:tc>
        <w:tc>
          <w:tcPr>
            <w:tcW w:w="1843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Значение показателя к окончанию срока действия специального инвестиционного контракта</w:t>
            </w:r>
          </w:p>
        </w:tc>
      </w:tr>
      <w:tr w:rsidR="0072314F" w:rsidRPr="00793B62" w:rsidTr="008E23B0">
        <w:trPr>
          <w:trHeight w:val="415"/>
        </w:trPr>
        <w:tc>
          <w:tcPr>
            <w:tcW w:w="526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1</w:t>
            </w:r>
          </w:p>
        </w:tc>
        <w:tc>
          <w:tcPr>
            <w:tcW w:w="2843" w:type="dxa"/>
          </w:tcPr>
          <w:p w:rsidR="0072314F" w:rsidRPr="00793B62" w:rsidRDefault="0072314F" w:rsidP="00AA63F3">
            <w:pPr>
              <w:ind w:left="57" w:right="57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Объем произведенной продукции (тыс. руб.)</w:t>
            </w:r>
          </w:p>
        </w:tc>
        <w:tc>
          <w:tcPr>
            <w:tcW w:w="1421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</w:tr>
      <w:tr w:rsidR="0072314F" w:rsidRPr="00793B62" w:rsidTr="008E23B0">
        <w:trPr>
          <w:trHeight w:val="400"/>
        </w:trPr>
        <w:tc>
          <w:tcPr>
            <w:tcW w:w="526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2</w:t>
            </w:r>
          </w:p>
        </w:tc>
        <w:tc>
          <w:tcPr>
            <w:tcW w:w="2843" w:type="dxa"/>
          </w:tcPr>
          <w:p w:rsidR="0072314F" w:rsidRPr="00793B62" w:rsidRDefault="0072314F" w:rsidP="00AA63F3">
            <w:pPr>
              <w:ind w:left="57" w:right="57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Объем реализованной продукции (тыс. руб.)</w:t>
            </w:r>
          </w:p>
        </w:tc>
        <w:tc>
          <w:tcPr>
            <w:tcW w:w="1421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</w:tr>
      <w:tr w:rsidR="0072314F" w:rsidRPr="00793B62" w:rsidTr="008E23B0">
        <w:trPr>
          <w:trHeight w:val="400"/>
        </w:trPr>
        <w:tc>
          <w:tcPr>
            <w:tcW w:w="526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3</w:t>
            </w:r>
          </w:p>
        </w:tc>
        <w:tc>
          <w:tcPr>
            <w:tcW w:w="2843" w:type="dxa"/>
          </w:tcPr>
          <w:p w:rsidR="0072314F" w:rsidRPr="00793B62" w:rsidRDefault="0072314F" w:rsidP="00AA63F3">
            <w:pPr>
              <w:ind w:left="57" w:right="57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Объем налогов, планируемых к уплате (тыс. руб.), в том числе:</w:t>
            </w:r>
          </w:p>
        </w:tc>
        <w:tc>
          <w:tcPr>
            <w:tcW w:w="1421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421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474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843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</w:tr>
      <w:tr w:rsidR="0072314F" w:rsidRPr="00793B62" w:rsidTr="008E23B0">
        <w:trPr>
          <w:trHeight w:val="207"/>
        </w:trPr>
        <w:tc>
          <w:tcPr>
            <w:tcW w:w="526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3.1</w:t>
            </w:r>
          </w:p>
        </w:tc>
        <w:tc>
          <w:tcPr>
            <w:tcW w:w="2843" w:type="dxa"/>
          </w:tcPr>
          <w:p w:rsidR="0072314F" w:rsidRPr="00793B62" w:rsidRDefault="0072314F" w:rsidP="00AA63F3">
            <w:pPr>
              <w:ind w:left="57" w:right="57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федеральных налогов</w:t>
            </w:r>
          </w:p>
        </w:tc>
        <w:tc>
          <w:tcPr>
            <w:tcW w:w="1421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421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474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843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</w:tr>
      <w:tr w:rsidR="0072314F" w:rsidRPr="00793B62" w:rsidTr="008E23B0">
        <w:trPr>
          <w:trHeight w:val="192"/>
        </w:trPr>
        <w:tc>
          <w:tcPr>
            <w:tcW w:w="526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3.2</w:t>
            </w:r>
          </w:p>
        </w:tc>
        <w:tc>
          <w:tcPr>
            <w:tcW w:w="2843" w:type="dxa"/>
          </w:tcPr>
          <w:p w:rsidR="0072314F" w:rsidRPr="00793B62" w:rsidRDefault="0072314F" w:rsidP="00AA63F3">
            <w:pPr>
              <w:ind w:left="57" w:right="57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региональных налогов</w:t>
            </w:r>
          </w:p>
        </w:tc>
        <w:tc>
          <w:tcPr>
            <w:tcW w:w="1421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421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474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843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</w:tr>
      <w:tr w:rsidR="0072314F" w:rsidRPr="00793B62" w:rsidTr="008E23B0">
        <w:trPr>
          <w:trHeight w:val="207"/>
        </w:trPr>
        <w:tc>
          <w:tcPr>
            <w:tcW w:w="526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3.3</w:t>
            </w:r>
          </w:p>
        </w:tc>
        <w:tc>
          <w:tcPr>
            <w:tcW w:w="2843" w:type="dxa"/>
          </w:tcPr>
          <w:p w:rsidR="0072314F" w:rsidRPr="00793B62" w:rsidRDefault="0072314F" w:rsidP="00AA63F3">
            <w:pPr>
              <w:ind w:left="57" w:right="57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местных налогов</w:t>
            </w:r>
          </w:p>
        </w:tc>
        <w:tc>
          <w:tcPr>
            <w:tcW w:w="1421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421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474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843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</w:tr>
      <w:tr w:rsidR="0072314F" w:rsidRPr="00793B62" w:rsidTr="008E23B0">
        <w:trPr>
          <w:trHeight w:val="1007"/>
        </w:trPr>
        <w:tc>
          <w:tcPr>
            <w:tcW w:w="526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4</w:t>
            </w:r>
          </w:p>
        </w:tc>
        <w:tc>
          <w:tcPr>
            <w:tcW w:w="2843" w:type="dxa"/>
          </w:tcPr>
          <w:p w:rsidR="0072314F" w:rsidRPr="00793B62" w:rsidRDefault="0072314F" w:rsidP="00AA63F3">
            <w:pPr>
              <w:ind w:left="57" w:right="57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421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421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474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Не указывается</w:t>
            </w:r>
          </w:p>
        </w:tc>
        <w:tc>
          <w:tcPr>
            <w:tcW w:w="1843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</w:tr>
      <w:tr w:rsidR="0072314F" w:rsidRPr="00793B62" w:rsidTr="008E23B0">
        <w:trPr>
          <w:trHeight w:val="400"/>
        </w:trPr>
        <w:tc>
          <w:tcPr>
            <w:tcW w:w="526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5</w:t>
            </w:r>
          </w:p>
        </w:tc>
        <w:tc>
          <w:tcPr>
            <w:tcW w:w="2843" w:type="dxa"/>
          </w:tcPr>
          <w:p w:rsidR="0072314F" w:rsidRPr="00793B62" w:rsidRDefault="0072314F" w:rsidP="00AA63F3">
            <w:pPr>
              <w:ind w:left="57" w:right="57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Количество создаваемых рабочих мест (шт.)</w:t>
            </w:r>
          </w:p>
        </w:tc>
        <w:tc>
          <w:tcPr>
            <w:tcW w:w="1421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</w:tr>
      <w:tr w:rsidR="0072314F" w:rsidRPr="00793B62" w:rsidTr="008E23B0">
        <w:trPr>
          <w:trHeight w:val="222"/>
        </w:trPr>
        <w:tc>
          <w:tcPr>
            <w:tcW w:w="526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6</w:t>
            </w:r>
          </w:p>
        </w:tc>
        <w:tc>
          <w:tcPr>
            <w:tcW w:w="2843" w:type="dxa"/>
          </w:tcPr>
          <w:p w:rsidR="0072314F" w:rsidRPr="00793B62" w:rsidRDefault="0059248C" w:rsidP="00AA63F3">
            <w:pPr>
              <w:ind w:left="57" w:right="57"/>
              <w:jc w:val="both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****</w:t>
            </w:r>
          </w:p>
        </w:tc>
        <w:tc>
          <w:tcPr>
            <w:tcW w:w="1421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314F" w:rsidRPr="00793B62" w:rsidRDefault="0072314F" w:rsidP="008E23B0">
      <w:pPr>
        <w:tabs>
          <w:tab w:val="left" w:pos="543"/>
          <w:tab w:val="right" w:pos="9356"/>
        </w:tabs>
        <w:spacing w:before="240"/>
      </w:pPr>
      <w:r w:rsidRPr="00793B62">
        <w:t>2.6.</w:t>
      </w:r>
      <w:r w:rsidRPr="00793B62">
        <w:tab/>
      </w:r>
      <w:r w:rsidRPr="00793B62">
        <w:tab/>
        <w:t>.</w:t>
      </w:r>
    </w:p>
    <w:p w:rsidR="0072314F" w:rsidRPr="00793B62" w:rsidRDefault="0072314F" w:rsidP="008E23B0">
      <w:pPr>
        <w:pBdr>
          <w:top w:val="single" w:sz="4" w:space="1" w:color="auto"/>
        </w:pBdr>
        <w:ind w:left="1134" w:right="113"/>
        <w:jc w:val="both"/>
        <w:rPr>
          <w:sz w:val="18"/>
          <w:szCs w:val="18"/>
        </w:rPr>
      </w:pPr>
      <w:r w:rsidRPr="00793B62">
        <w:rPr>
          <w:sz w:val="18"/>
          <w:szCs w:val="18"/>
        </w:rPr>
        <w:t>(указываются иные обязательства, которые инвестор готов принять на себя в соответствии</w:t>
      </w:r>
      <w:r w:rsidRPr="00793B62">
        <w:rPr>
          <w:sz w:val="18"/>
          <w:szCs w:val="18"/>
        </w:rPr>
        <w:br/>
        <w:t>со специальным инвестиционным контрактом)</w:t>
      </w:r>
    </w:p>
    <w:p w:rsidR="0072314F" w:rsidRPr="00793B62" w:rsidRDefault="0072314F" w:rsidP="0072314F">
      <w:pPr>
        <w:tabs>
          <w:tab w:val="left" w:pos="543"/>
        </w:tabs>
        <w:spacing w:before="240"/>
        <w:jc w:val="both"/>
      </w:pPr>
      <w:r w:rsidRPr="00793B62">
        <w:t>3.</w:t>
      </w:r>
      <w:r w:rsidRPr="00793B62">
        <w:tab/>
        <w:t>Привлеченное лицо принимает на себя следующие обязательства</w:t>
      </w:r>
      <w:r w:rsidR="0059248C" w:rsidRPr="00793B62">
        <w:t>*****</w:t>
      </w:r>
      <w:r w:rsidRPr="00793B62">
        <w:t>:</w:t>
      </w:r>
    </w:p>
    <w:p w:rsidR="0072314F" w:rsidRPr="00793B62" w:rsidRDefault="0072314F" w:rsidP="008E23B0">
      <w:pPr>
        <w:tabs>
          <w:tab w:val="right" w:pos="9356"/>
        </w:tabs>
      </w:pPr>
      <w:r w:rsidRPr="00793B62">
        <w:tab/>
        <w:t>.</w:t>
      </w:r>
    </w:p>
    <w:p w:rsidR="0072314F" w:rsidRPr="00793B62" w:rsidRDefault="0072314F" w:rsidP="0072314F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793B62">
        <w:rPr>
          <w:sz w:val="18"/>
          <w:szCs w:val="18"/>
        </w:rPr>
        <w:t>(перечисляются обязательства привлеченного лица в ходе реализации инвестиционного проекта)</w:t>
      </w:r>
    </w:p>
    <w:p w:rsidR="0072314F" w:rsidRPr="00793B62" w:rsidRDefault="0072314F" w:rsidP="0072314F">
      <w:pPr>
        <w:tabs>
          <w:tab w:val="left" w:pos="543"/>
        </w:tabs>
        <w:spacing w:after="60"/>
        <w:jc w:val="both"/>
      </w:pPr>
      <w:r w:rsidRPr="00793B62">
        <w:t>4.</w:t>
      </w:r>
      <w:r w:rsidRPr="00793B62">
        <w:tab/>
        <w:t>Предлагаемый перечень мер стимулирования для включения в специальный инвестиционный контракт: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608"/>
        <w:gridCol w:w="4820"/>
        <w:gridCol w:w="1530"/>
      </w:tblGrid>
      <w:tr w:rsidR="0072314F" w:rsidRPr="00793B62" w:rsidTr="008E23B0">
        <w:tc>
          <w:tcPr>
            <w:tcW w:w="567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П/п</w:t>
            </w:r>
          </w:p>
        </w:tc>
        <w:tc>
          <w:tcPr>
            <w:tcW w:w="2608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Наименование меры стимулирования</w:t>
            </w:r>
          </w:p>
        </w:tc>
        <w:tc>
          <w:tcPr>
            <w:tcW w:w="4820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 xml:space="preserve">Основание для применения меры стимулирования (Федеральный закон от 31 декабря </w:t>
            </w:r>
            <w:smartTag w:uri="urn:schemas-microsoft-com:office:smarttags" w:element="metricconverter">
              <w:smartTagPr>
                <w:attr w:name="ProductID" w:val="0”"/>
              </w:smartTagPr>
              <w:r w:rsidRPr="00793B62">
                <w:rPr>
                  <w:sz w:val="18"/>
                  <w:szCs w:val="18"/>
                </w:rPr>
                <w:t>2014 г</w:t>
              </w:r>
            </w:smartTag>
            <w:r w:rsidR="008E23B0" w:rsidRPr="00793B62">
              <w:rPr>
                <w:sz w:val="18"/>
                <w:szCs w:val="18"/>
              </w:rPr>
              <w:t>. № 488-ФЗ «</w:t>
            </w:r>
            <w:r w:rsidRPr="00793B62">
              <w:rPr>
                <w:sz w:val="18"/>
                <w:szCs w:val="18"/>
              </w:rPr>
              <w:t xml:space="preserve">О промышленной </w:t>
            </w:r>
            <w:r w:rsidR="008E23B0" w:rsidRPr="00793B62">
              <w:rPr>
                <w:sz w:val="18"/>
                <w:szCs w:val="18"/>
              </w:rPr>
              <w:t>политике в Российской Федерации»</w:t>
            </w:r>
            <w:r w:rsidRPr="00793B62">
              <w:rPr>
                <w:sz w:val="18"/>
                <w:szCs w:val="18"/>
              </w:rPr>
              <w:t xml:space="preserve"> (Собрание законодательства Российской Федерации, 2015, № 1, ст. 41, № 29, ст. 4342) или иные федеральные законы и нормативные правовые акты Президента Российской Федерации, Правительства Российской Федерации, субъектов Российской Федерации, муниципальные правовые акты)</w:t>
            </w:r>
          </w:p>
        </w:tc>
        <w:tc>
          <w:tcPr>
            <w:tcW w:w="1530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72314F" w:rsidRPr="00793B62" w:rsidTr="008E23B0">
        <w:tc>
          <w:tcPr>
            <w:tcW w:w="567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1</w:t>
            </w:r>
          </w:p>
        </w:tc>
        <w:tc>
          <w:tcPr>
            <w:tcW w:w="2608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2</w:t>
            </w:r>
          </w:p>
        </w:tc>
        <w:tc>
          <w:tcPr>
            <w:tcW w:w="4820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  <w:r w:rsidRPr="00793B62">
              <w:rPr>
                <w:sz w:val="18"/>
                <w:szCs w:val="18"/>
              </w:rPr>
              <w:t>4</w:t>
            </w:r>
          </w:p>
        </w:tc>
      </w:tr>
      <w:tr w:rsidR="0072314F" w:rsidRPr="00793B62" w:rsidTr="008E23B0">
        <w:tc>
          <w:tcPr>
            <w:tcW w:w="567" w:type="dxa"/>
          </w:tcPr>
          <w:p w:rsidR="0072314F" w:rsidRPr="00793B62" w:rsidRDefault="0072314F" w:rsidP="00AA6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72314F" w:rsidRPr="00793B62" w:rsidRDefault="0072314F" w:rsidP="00AA63F3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72314F" w:rsidRPr="00793B62" w:rsidRDefault="0072314F" w:rsidP="00AA63F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2314F" w:rsidRPr="00793B62" w:rsidRDefault="0072314F" w:rsidP="00AA63F3">
            <w:pPr>
              <w:rPr>
                <w:sz w:val="18"/>
                <w:szCs w:val="18"/>
              </w:rPr>
            </w:pPr>
          </w:p>
        </w:tc>
      </w:tr>
    </w:tbl>
    <w:p w:rsidR="0072314F" w:rsidRPr="00793B62" w:rsidRDefault="0072314F" w:rsidP="0072314F">
      <w:pPr>
        <w:tabs>
          <w:tab w:val="left" w:pos="543"/>
        </w:tabs>
        <w:spacing w:before="240"/>
        <w:jc w:val="both"/>
      </w:pPr>
      <w:r w:rsidRPr="00793B62">
        <w:t>5.</w:t>
      </w:r>
      <w:r w:rsidRPr="00793B62">
        <w:tab/>
        <w:t>Дополнительные условия, предлагаемые инвестором для включения в специальный инвестиционный контракт:</w:t>
      </w:r>
    </w:p>
    <w:p w:rsidR="0072314F" w:rsidRPr="00793B62" w:rsidRDefault="0072314F" w:rsidP="0072314F">
      <w:pPr>
        <w:tabs>
          <w:tab w:val="right" w:pos="10206"/>
        </w:tabs>
      </w:pPr>
      <w:r w:rsidRPr="00793B62">
        <w:tab/>
        <w:t>.</w:t>
      </w:r>
    </w:p>
    <w:p w:rsidR="0072314F" w:rsidRPr="00793B62" w:rsidRDefault="0072314F" w:rsidP="008E23B0">
      <w:pPr>
        <w:pBdr>
          <w:top w:val="single" w:sz="4" w:space="1" w:color="auto"/>
        </w:pBdr>
        <w:ind w:right="113"/>
        <w:jc w:val="both"/>
        <w:rPr>
          <w:sz w:val="18"/>
          <w:szCs w:val="18"/>
        </w:rPr>
      </w:pPr>
      <w:r w:rsidRPr="00793B62">
        <w:rPr>
          <w:sz w:val="18"/>
          <w:szCs w:val="18"/>
        </w:rPr>
        <w:t>(по усмотрению инвестора указываются дополнительные условия специального инвестиционного контракта, не противоречащие законодательству Российской Федерации,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контрактов)</w:t>
      </w:r>
    </w:p>
    <w:p w:rsidR="0072314F" w:rsidRPr="00793B62" w:rsidRDefault="0072314F" w:rsidP="0072314F">
      <w:pPr>
        <w:spacing w:after="240"/>
      </w:pPr>
    </w:p>
    <w:p w:rsidR="0072314F" w:rsidRPr="00793B62" w:rsidRDefault="0059248C" w:rsidP="0072314F">
      <w:pPr>
        <w:pStyle w:val="a7"/>
        <w:ind w:firstLine="567"/>
        <w:jc w:val="both"/>
      </w:pPr>
      <w:r w:rsidRPr="00793B62">
        <w:rPr>
          <w:rStyle w:val="a9"/>
        </w:rPr>
        <w:t>*</w:t>
      </w:r>
      <w:r w:rsidR="0072314F" w:rsidRPr="00793B62">
        <w:t> 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72314F" w:rsidRPr="00793B62" w:rsidRDefault="0059248C" w:rsidP="0072314F">
      <w:pPr>
        <w:pStyle w:val="a7"/>
        <w:ind w:firstLine="567"/>
        <w:jc w:val="both"/>
      </w:pPr>
      <w:r w:rsidRPr="00793B62">
        <w:rPr>
          <w:rStyle w:val="a9"/>
        </w:rPr>
        <w:t>**</w:t>
      </w:r>
      <w:r w:rsidR="0072314F" w:rsidRPr="00793B62">
        <w:t> 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</w:t>
      </w:r>
      <w:r w:rsidR="008E23B0" w:rsidRPr="00793B62">
        <w:t>ющей графе значение показателя «0»</w:t>
      </w:r>
      <w:r w:rsidR="0072314F" w:rsidRPr="00793B62">
        <w:t>.</w:t>
      </w:r>
    </w:p>
    <w:p w:rsidR="0072314F" w:rsidRPr="00793B62" w:rsidRDefault="0059248C" w:rsidP="0072314F">
      <w:pPr>
        <w:pStyle w:val="a7"/>
        <w:ind w:firstLine="567"/>
        <w:jc w:val="both"/>
      </w:pPr>
      <w:r w:rsidRPr="00793B62">
        <w:rPr>
          <w:rStyle w:val="a9"/>
        </w:rPr>
        <w:t>***</w:t>
      </w:r>
      <w:r w:rsidR="0072314F" w:rsidRPr="00793B62">
        <w:t> 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72314F" w:rsidRPr="00793B62" w:rsidRDefault="0059248C" w:rsidP="0072314F">
      <w:pPr>
        <w:pStyle w:val="a7"/>
        <w:ind w:firstLine="567"/>
        <w:jc w:val="both"/>
      </w:pPr>
      <w:r w:rsidRPr="00793B62">
        <w:rPr>
          <w:rStyle w:val="a9"/>
        </w:rPr>
        <w:t>****</w:t>
      </w:r>
      <w:r w:rsidR="0072314F" w:rsidRPr="00793B62">
        <w:t> Указываются иные результаты (показатели) реализации инвестиционного проекта по усмотрению инвестора.</w:t>
      </w:r>
    </w:p>
    <w:p w:rsidR="0072314F" w:rsidRDefault="0059248C" w:rsidP="0072314F">
      <w:pPr>
        <w:pStyle w:val="a7"/>
        <w:ind w:firstLine="567"/>
        <w:jc w:val="both"/>
      </w:pPr>
      <w:r w:rsidRPr="00793B62">
        <w:rPr>
          <w:rStyle w:val="a9"/>
        </w:rPr>
        <w:t>*****</w:t>
      </w:r>
      <w:r w:rsidR="0072314F" w:rsidRPr="00793B62">
        <w:t> 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AE19E8" w:rsidRDefault="00AE19E8" w:rsidP="0016323A">
      <w:pPr>
        <w:tabs>
          <w:tab w:val="left" w:pos="2850"/>
        </w:tabs>
        <w:rPr>
          <w:sz w:val="28"/>
          <w:szCs w:val="28"/>
        </w:rPr>
      </w:pPr>
    </w:p>
    <w:sectPr w:rsidR="00AE19E8" w:rsidSect="00063023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CE1" w:rsidRDefault="00881CE1">
      <w:r>
        <w:separator/>
      </w:r>
    </w:p>
  </w:endnote>
  <w:endnote w:type="continuationSeparator" w:id="1">
    <w:p w:rsidR="00881CE1" w:rsidRDefault="00881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CE1" w:rsidRDefault="00881CE1">
      <w:r>
        <w:separator/>
      </w:r>
    </w:p>
  </w:footnote>
  <w:footnote w:type="continuationSeparator" w:id="1">
    <w:p w:rsidR="00881CE1" w:rsidRDefault="00881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5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0"/>
      <w:numFmt w:val="decimal"/>
      <w:lvlText w:val="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0"/>
      <w:numFmt w:val="decimal"/>
      <w:lvlText w:val="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0"/>
      <w:numFmt w:val="decimal"/>
      <w:lvlText w:val="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0"/>
      <w:numFmt w:val="decimal"/>
      <w:lvlText w:val="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0"/>
      <w:numFmt w:val="decimal"/>
      <w:lvlText w:val="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3962F06"/>
    <w:multiLevelType w:val="multilevel"/>
    <w:tmpl w:val="6D62CFA8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5234D89"/>
    <w:multiLevelType w:val="multilevel"/>
    <w:tmpl w:val="C6FAD6D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3">
    <w:nsid w:val="056222E5"/>
    <w:multiLevelType w:val="hybridMultilevel"/>
    <w:tmpl w:val="D9063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BD072B"/>
    <w:multiLevelType w:val="multilevel"/>
    <w:tmpl w:val="2876B946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E2300E2"/>
    <w:multiLevelType w:val="multilevel"/>
    <w:tmpl w:val="2F4AA7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8" w:hanging="106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82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2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2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2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2" w:hanging="1800"/>
      </w:pPr>
      <w:rPr>
        <w:rFonts w:cs="Times New Roman" w:hint="default"/>
      </w:rPr>
    </w:lvl>
  </w:abstractNum>
  <w:abstractNum w:abstractNumId="7">
    <w:nsid w:val="1A456DE3"/>
    <w:multiLevelType w:val="hybridMultilevel"/>
    <w:tmpl w:val="D2B062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A766033"/>
    <w:multiLevelType w:val="hybridMultilevel"/>
    <w:tmpl w:val="67327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692FEF"/>
    <w:multiLevelType w:val="hybridMultilevel"/>
    <w:tmpl w:val="3AC4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9E563A"/>
    <w:multiLevelType w:val="hybridMultilevel"/>
    <w:tmpl w:val="F76A5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054384"/>
    <w:multiLevelType w:val="hybridMultilevel"/>
    <w:tmpl w:val="C9845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6721524"/>
    <w:multiLevelType w:val="hybridMultilevel"/>
    <w:tmpl w:val="7BBEB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4377ED"/>
    <w:multiLevelType w:val="hybridMultilevel"/>
    <w:tmpl w:val="A7F6FF36"/>
    <w:lvl w:ilvl="0" w:tplc="F08E109C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14">
    <w:nsid w:val="2A035D86"/>
    <w:multiLevelType w:val="hybridMultilevel"/>
    <w:tmpl w:val="3F3EA5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288412B"/>
    <w:multiLevelType w:val="hybridMultilevel"/>
    <w:tmpl w:val="D122B014"/>
    <w:lvl w:ilvl="0" w:tplc="69D43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86E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486C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24F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F8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B207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CA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66A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486D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34C236E5"/>
    <w:multiLevelType w:val="multilevel"/>
    <w:tmpl w:val="6C5ED6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7">
    <w:nsid w:val="383C2021"/>
    <w:multiLevelType w:val="hybridMultilevel"/>
    <w:tmpl w:val="78526D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16C1447"/>
    <w:multiLevelType w:val="multilevel"/>
    <w:tmpl w:val="50B0C59C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9">
    <w:nsid w:val="45E5230D"/>
    <w:multiLevelType w:val="hybridMultilevel"/>
    <w:tmpl w:val="39D4DFF6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FEEB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034117"/>
    <w:multiLevelType w:val="hybridMultilevel"/>
    <w:tmpl w:val="9C0E5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9C36CA"/>
    <w:multiLevelType w:val="multilevel"/>
    <w:tmpl w:val="AE0A50F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22">
    <w:nsid w:val="528E5E61"/>
    <w:multiLevelType w:val="hybridMultilevel"/>
    <w:tmpl w:val="044C1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F0C103F"/>
    <w:multiLevelType w:val="hybridMultilevel"/>
    <w:tmpl w:val="28D8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CE7D17"/>
    <w:multiLevelType w:val="multilevel"/>
    <w:tmpl w:val="60A4E956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72353A97"/>
    <w:multiLevelType w:val="hybridMultilevel"/>
    <w:tmpl w:val="93CC86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7BF53EA3"/>
    <w:multiLevelType w:val="hybridMultilevel"/>
    <w:tmpl w:val="03808F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EB6556D"/>
    <w:multiLevelType w:val="hybridMultilevel"/>
    <w:tmpl w:val="20F25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7"/>
  </w:num>
  <w:num w:numId="5">
    <w:abstractNumId w:val="11"/>
  </w:num>
  <w:num w:numId="6">
    <w:abstractNumId w:val="28"/>
  </w:num>
  <w:num w:numId="7">
    <w:abstractNumId w:val="3"/>
  </w:num>
  <w:num w:numId="8">
    <w:abstractNumId w:val="7"/>
  </w:num>
  <w:num w:numId="9">
    <w:abstractNumId w:val="23"/>
  </w:num>
  <w:num w:numId="10">
    <w:abstractNumId w:val="22"/>
  </w:num>
  <w:num w:numId="11">
    <w:abstractNumId w:val="14"/>
  </w:num>
  <w:num w:numId="12">
    <w:abstractNumId w:val="10"/>
  </w:num>
  <w:num w:numId="13">
    <w:abstractNumId w:val="8"/>
  </w:num>
  <w:num w:numId="14">
    <w:abstractNumId w:val="13"/>
  </w:num>
  <w:num w:numId="15">
    <w:abstractNumId w:val="12"/>
  </w:num>
  <w:num w:numId="16">
    <w:abstractNumId w:val="9"/>
  </w:num>
  <w:num w:numId="17">
    <w:abstractNumId w:val="25"/>
  </w:num>
  <w:num w:numId="18">
    <w:abstractNumId w:val="27"/>
  </w:num>
  <w:num w:numId="19">
    <w:abstractNumId w:val="6"/>
  </w:num>
  <w:num w:numId="20">
    <w:abstractNumId w:val="26"/>
  </w:num>
  <w:num w:numId="21">
    <w:abstractNumId w:val="19"/>
  </w:num>
  <w:num w:numId="22">
    <w:abstractNumId w:val="18"/>
  </w:num>
  <w:num w:numId="23">
    <w:abstractNumId w:val="24"/>
  </w:num>
  <w:num w:numId="24">
    <w:abstractNumId w:val="1"/>
  </w:num>
  <w:num w:numId="25">
    <w:abstractNumId w:val="4"/>
  </w:num>
  <w:num w:numId="26">
    <w:abstractNumId w:val="16"/>
  </w:num>
  <w:num w:numId="27">
    <w:abstractNumId w:val="5"/>
  </w:num>
  <w:num w:numId="28">
    <w:abstractNumId w:val="2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5266FB"/>
    <w:rsid w:val="00000F61"/>
    <w:rsid w:val="00002679"/>
    <w:rsid w:val="000232EC"/>
    <w:rsid w:val="0005626B"/>
    <w:rsid w:val="000570EC"/>
    <w:rsid w:val="0006181E"/>
    <w:rsid w:val="00063023"/>
    <w:rsid w:val="00073D32"/>
    <w:rsid w:val="00097AD7"/>
    <w:rsid w:val="000A74DA"/>
    <w:rsid w:val="000B2F4C"/>
    <w:rsid w:val="000C6F3E"/>
    <w:rsid w:val="0010045A"/>
    <w:rsid w:val="00121EE5"/>
    <w:rsid w:val="0016323A"/>
    <w:rsid w:val="001730D2"/>
    <w:rsid w:val="00183121"/>
    <w:rsid w:val="001911D5"/>
    <w:rsid w:val="00194850"/>
    <w:rsid w:val="001A57F2"/>
    <w:rsid w:val="001B0D1D"/>
    <w:rsid w:val="001C5D83"/>
    <w:rsid w:val="001E3DC2"/>
    <w:rsid w:val="00203DB4"/>
    <w:rsid w:val="00223724"/>
    <w:rsid w:val="00223768"/>
    <w:rsid w:val="002459CB"/>
    <w:rsid w:val="002474D0"/>
    <w:rsid w:val="00250B1E"/>
    <w:rsid w:val="002557F0"/>
    <w:rsid w:val="002715F9"/>
    <w:rsid w:val="00291F35"/>
    <w:rsid w:val="002D1571"/>
    <w:rsid w:val="002D1A91"/>
    <w:rsid w:val="002D2802"/>
    <w:rsid w:val="003023A7"/>
    <w:rsid w:val="003178B1"/>
    <w:rsid w:val="0033546D"/>
    <w:rsid w:val="0035211B"/>
    <w:rsid w:val="003563B1"/>
    <w:rsid w:val="00371525"/>
    <w:rsid w:val="003731FC"/>
    <w:rsid w:val="00377F7B"/>
    <w:rsid w:val="0039797A"/>
    <w:rsid w:val="003A05C4"/>
    <w:rsid w:val="003C7007"/>
    <w:rsid w:val="003D5B5C"/>
    <w:rsid w:val="003E0AFE"/>
    <w:rsid w:val="003E5B00"/>
    <w:rsid w:val="00414718"/>
    <w:rsid w:val="0041680A"/>
    <w:rsid w:val="00434BB2"/>
    <w:rsid w:val="004447A1"/>
    <w:rsid w:val="00492AA0"/>
    <w:rsid w:val="004946D1"/>
    <w:rsid w:val="004A207F"/>
    <w:rsid w:val="004D28B6"/>
    <w:rsid w:val="004D4423"/>
    <w:rsid w:val="004F7226"/>
    <w:rsid w:val="00500670"/>
    <w:rsid w:val="005266FB"/>
    <w:rsid w:val="005545FF"/>
    <w:rsid w:val="0055472F"/>
    <w:rsid w:val="00560928"/>
    <w:rsid w:val="00566A87"/>
    <w:rsid w:val="0057444A"/>
    <w:rsid w:val="00582211"/>
    <w:rsid w:val="00585AAB"/>
    <w:rsid w:val="00586006"/>
    <w:rsid w:val="00587BE2"/>
    <w:rsid w:val="0059248C"/>
    <w:rsid w:val="005A278C"/>
    <w:rsid w:val="005B6909"/>
    <w:rsid w:val="005C1292"/>
    <w:rsid w:val="005D2FF0"/>
    <w:rsid w:val="005D306E"/>
    <w:rsid w:val="005E0999"/>
    <w:rsid w:val="005E11D2"/>
    <w:rsid w:val="005E38BC"/>
    <w:rsid w:val="005F65F1"/>
    <w:rsid w:val="0060214E"/>
    <w:rsid w:val="00617BE3"/>
    <w:rsid w:val="0063495D"/>
    <w:rsid w:val="00640C8C"/>
    <w:rsid w:val="00654A82"/>
    <w:rsid w:val="00655317"/>
    <w:rsid w:val="006608E8"/>
    <w:rsid w:val="0066128F"/>
    <w:rsid w:val="00662E85"/>
    <w:rsid w:val="00671087"/>
    <w:rsid w:val="00672EAB"/>
    <w:rsid w:val="0068129F"/>
    <w:rsid w:val="006852F9"/>
    <w:rsid w:val="00690C53"/>
    <w:rsid w:val="00695D93"/>
    <w:rsid w:val="00695E8E"/>
    <w:rsid w:val="0069614E"/>
    <w:rsid w:val="006A7DE1"/>
    <w:rsid w:val="006C0377"/>
    <w:rsid w:val="006D0B01"/>
    <w:rsid w:val="006E1B76"/>
    <w:rsid w:val="006E313B"/>
    <w:rsid w:val="00703273"/>
    <w:rsid w:val="00706937"/>
    <w:rsid w:val="00706DC7"/>
    <w:rsid w:val="00711255"/>
    <w:rsid w:val="0072314F"/>
    <w:rsid w:val="007275AF"/>
    <w:rsid w:val="00735429"/>
    <w:rsid w:val="00743B33"/>
    <w:rsid w:val="007558CD"/>
    <w:rsid w:val="00775CB4"/>
    <w:rsid w:val="00776E5C"/>
    <w:rsid w:val="00780FD6"/>
    <w:rsid w:val="00787D0D"/>
    <w:rsid w:val="00793B62"/>
    <w:rsid w:val="007B3641"/>
    <w:rsid w:val="007E0524"/>
    <w:rsid w:val="007F06D1"/>
    <w:rsid w:val="00817E45"/>
    <w:rsid w:val="0082772B"/>
    <w:rsid w:val="00832F4F"/>
    <w:rsid w:val="008445A4"/>
    <w:rsid w:val="008511C5"/>
    <w:rsid w:val="008526BA"/>
    <w:rsid w:val="00880A01"/>
    <w:rsid w:val="008817C2"/>
    <w:rsid w:val="00881CE1"/>
    <w:rsid w:val="00890FED"/>
    <w:rsid w:val="00893366"/>
    <w:rsid w:val="008A4054"/>
    <w:rsid w:val="008C4180"/>
    <w:rsid w:val="008C651F"/>
    <w:rsid w:val="008D79D6"/>
    <w:rsid w:val="008E23B0"/>
    <w:rsid w:val="008E6ABD"/>
    <w:rsid w:val="008F23BE"/>
    <w:rsid w:val="00911381"/>
    <w:rsid w:val="00912E0D"/>
    <w:rsid w:val="00913EF3"/>
    <w:rsid w:val="0092791A"/>
    <w:rsid w:val="00943F6D"/>
    <w:rsid w:val="00973B4B"/>
    <w:rsid w:val="00981AB1"/>
    <w:rsid w:val="00983E2E"/>
    <w:rsid w:val="00993413"/>
    <w:rsid w:val="009B306B"/>
    <w:rsid w:val="00A03915"/>
    <w:rsid w:val="00A058E5"/>
    <w:rsid w:val="00A2405B"/>
    <w:rsid w:val="00A47447"/>
    <w:rsid w:val="00A47521"/>
    <w:rsid w:val="00A47F85"/>
    <w:rsid w:val="00A620E9"/>
    <w:rsid w:val="00A642B1"/>
    <w:rsid w:val="00A66DC4"/>
    <w:rsid w:val="00A73497"/>
    <w:rsid w:val="00A76E78"/>
    <w:rsid w:val="00A843F3"/>
    <w:rsid w:val="00A923D7"/>
    <w:rsid w:val="00AA63F3"/>
    <w:rsid w:val="00AC2D10"/>
    <w:rsid w:val="00AE19E8"/>
    <w:rsid w:val="00AE4B9C"/>
    <w:rsid w:val="00AF4FB8"/>
    <w:rsid w:val="00B17E8E"/>
    <w:rsid w:val="00B24EE6"/>
    <w:rsid w:val="00BA47DE"/>
    <w:rsid w:val="00BB1C20"/>
    <w:rsid w:val="00BB1F3D"/>
    <w:rsid w:val="00BD68FD"/>
    <w:rsid w:val="00C04BCD"/>
    <w:rsid w:val="00C111F2"/>
    <w:rsid w:val="00C11C0A"/>
    <w:rsid w:val="00C16375"/>
    <w:rsid w:val="00C2346F"/>
    <w:rsid w:val="00C30FF3"/>
    <w:rsid w:val="00C426FD"/>
    <w:rsid w:val="00C42D72"/>
    <w:rsid w:val="00C525DF"/>
    <w:rsid w:val="00C63035"/>
    <w:rsid w:val="00C71336"/>
    <w:rsid w:val="00C85730"/>
    <w:rsid w:val="00C866D4"/>
    <w:rsid w:val="00C92E8C"/>
    <w:rsid w:val="00CA0780"/>
    <w:rsid w:val="00CC01AB"/>
    <w:rsid w:val="00CD41C1"/>
    <w:rsid w:val="00CD7CB6"/>
    <w:rsid w:val="00CF3E02"/>
    <w:rsid w:val="00D04992"/>
    <w:rsid w:val="00D30823"/>
    <w:rsid w:val="00D8701F"/>
    <w:rsid w:val="00D96DE4"/>
    <w:rsid w:val="00DE0D05"/>
    <w:rsid w:val="00E1053E"/>
    <w:rsid w:val="00E1177D"/>
    <w:rsid w:val="00E20C43"/>
    <w:rsid w:val="00E379C1"/>
    <w:rsid w:val="00E45370"/>
    <w:rsid w:val="00E5700E"/>
    <w:rsid w:val="00E64A18"/>
    <w:rsid w:val="00E83ABC"/>
    <w:rsid w:val="00E85664"/>
    <w:rsid w:val="00E969F6"/>
    <w:rsid w:val="00EC3991"/>
    <w:rsid w:val="00ED1D5A"/>
    <w:rsid w:val="00F123F8"/>
    <w:rsid w:val="00F12E54"/>
    <w:rsid w:val="00F258F3"/>
    <w:rsid w:val="00F43FF8"/>
    <w:rsid w:val="00F5760E"/>
    <w:rsid w:val="00F96ED4"/>
    <w:rsid w:val="00FB51D7"/>
    <w:rsid w:val="00FB5E40"/>
    <w:rsid w:val="00FC5563"/>
    <w:rsid w:val="00FF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4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№1 (3)_"/>
    <w:basedOn w:val="a0"/>
    <w:link w:val="130"/>
    <w:uiPriority w:val="99"/>
    <w:locked/>
    <w:rsid w:val="000B2F4C"/>
    <w:rPr>
      <w:rFonts w:ascii="Microsoft Sans Serif" w:hAnsi="Microsoft Sans Serif" w:cs="Microsoft Sans Serif"/>
      <w:spacing w:val="0"/>
      <w:sz w:val="16"/>
      <w:szCs w:val="16"/>
    </w:rPr>
  </w:style>
  <w:style w:type="character" w:customStyle="1" w:styleId="13-1pt">
    <w:name w:val="Заголовок №1 (3) + Интервал -1 pt"/>
    <w:basedOn w:val="13"/>
    <w:uiPriority w:val="99"/>
    <w:rsid w:val="000B2F4C"/>
    <w:rPr>
      <w:spacing w:val="-20"/>
    </w:rPr>
  </w:style>
  <w:style w:type="character" w:customStyle="1" w:styleId="43">
    <w:name w:val="Основной текст (43)_"/>
    <w:basedOn w:val="a0"/>
    <w:link w:val="430"/>
    <w:uiPriority w:val="99"/>
    <w:locked/>
    <w:rsid w:val="000B2F4C"/>
    <w:rPr>
      <w:rFonts w:cs="Times New Roman"/>
      <w:b/>
      <w:bCs/>
      <w:spacing w:val="0"/>
      <w:sz w:val="17"/>
      <w:szCs w:val="17"/>
    </w:rPr>
  </w:style>
  <w:style w:type="character" w:customStyle="1" w:styleId="430pt">
    <w:name w:val="Основной текст (43) + Интервал 0 pt"/>
    <w:basedOn w:val="43"/>
    <w:uiPriority w:val="99"/>
    <w:rsid w:val="000B2F4C"/>
    <w:rPr>
      <w:spacing w:val="10"/>
    </w:rPr>
  </w:style>
  <w:style w:type="character" w:customStyle="1" w:styleId="133pt">
    <w:name w:val="Заголовок №1 (3) + Интервал 3 pt"/>
    <w:basedOn w:val="13"/>
    <w:uiPriority w:val="99"/>
    <w:rsid w:val="000B2F4C"/>
    <w:rPr>
      <w:spacing w:val="60"/>
    </w:rPr>
  </w:style>
  <w:style w:type="character" w:customStyle="1" w:styleId="3">
    <w:name w:val="Основной текст (3)_"/>
    <w:basedOn w:val="a0"/>
    <w:link w:val="31"/>
    <w:uiPriority w:val="99"/>
    <w:locked/>
    <w:rsid w:val="000B2F4C"/>
    <w:rPr>
      <w:rFonts w:cs="Times New Roman"/>
      <w:sz w:val="20"/>
      <w:szCs w:val="20"/>
    </w:rPr>
  </w:style>
  <w:style w:type="character" w:customStyle="1" w:styleId="30">
    <w:name w:val="Основной текст (3)"/>
    <w:basedOn w:val="3"/>
    <w:uiPriority w:val="99"/>
    <w:rsid w:val="000B2F4C"/>
  </w:style>
  <w:style w:type="character" w:customStyle="1" w:styleId="50">
    <w:name w:val="Основной текст (50)_"/>
    <w:basedOn w:val="a0"/>
    <w:link w:val="501"/>
    <w:uiPriority w:val="99"/>
    <w:locked/>
    <w:rsid w:val="000B2F4C"/>
    <w:rPr>
      <w:rFonts w:ascii="Microsoft Sans Serif" w:hAnsi="Microsoft Sans Serif" w:cs="Microsoft Sans Serif"/>
      <w:spacing w:val="0"/>
      <w:sz w:val="16"/>
      <w:szCs w:val="16"/>
    </w:rPr>
  </w:style>
  <w:style w:type="character" w:customStyle="1" w:styleId="500">
    <w:name w:val="Основной текст (50)"/>
    <w:basedOn w:val="50"/>
    <w:uiPriority w:val="99"/>
    <w:rsid w:val="000B2F4C"/>
    <w:rPr>
      <w:u w:val="single"/>
    </w:rPr>
  </w:style>
  <w:style w:type="character" w:customStyle="1" w:styleId="507">
    <w:name w:val="Основной текст (50) + 7"/>
    <w:aliases w:val="5 pt"/>
    <w:basedOn w:val="50"/>
    <w:uiPriority w:val="99"/>
    <w:rsid w:val="000B2F4C"/>
    <w:rPr>
      <w:sz w:val="15"/>
      <w:szCs w:val="15"/>
    </w:rPr>
  </w:style>
  <w:style w:type="character" w:customStyle="1" w:styleId="45">
    <w:name w:val="Основной текст (45)_"/>
    <w:basedOn w:val="a0"/>
    <w:link w:val="450"/>
    <w:uiPriority w:val="99"/>
    <w:locked/>
    <w:rsid w:val="000B2F4C"/>
    <w:rPr>
      <w:rFonts w:cs="Times New Roman"/>
      <w:sz w:val="14"/>
      <w:szCs w:val="14"/>
    </w:rPr>
  </w:style>
  <w:style w:type="character" w:customStyle="1" w:styleId="32">
    <w:name w:val="Оглавление (3)_"/>
    <w:basedOn w:val="a0"/>
    <w:link w:val="33"/>
    <w:uiPriority w:val="99"/>
    <w:locked/>
    <w:rsid w:val="000B2F4C"/>
    <w:rPr>
      <w:rFonts w:ascii="Microsoft Sans Serif" w:hAnsi="Microsoft Sans Serif" w:cs="Microsoft Sans Serif"/>
      <w:spacing w:val="0"/>
      <w:sz w:val="16"/>
      <w:szCs w:val="16"/>
    </w:rPr>
  </w:style>
  <w:style w:type="character" w:customStyle="1" w:styleId="4">
    <w:name w:val="Оглавление (4)_"/>
    <w:basedOn w:val="a0"/>
    <w:link w:val="40"/>
    <w:uiPriority w:val="99"/>
    <w:locked/>
    <w:rsid w:val="000B2F4C"/>
    <w:rPr>
      <w:rFonts w:cs="Times New Roman"/>
      <w:b/>
      <w:bCs/>
      <w:spacing w:val="10"/>
      <w:sz w:val="17"/>
      <w:szCs w:val="17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"/>
    <w:uiPriority w:val="99"/>
    <w:rsid w:val="000B2F4C"/>
    <w:rPr>
      <w:rFonts w:ascii="Times New Roman" w:hAnsi="Times New Roman" w:cs="Times New Roman"/>
      <w:b/>
      <w:bCs/>
      <w:spacing w:val="10"/>
      <w:sz w:val="17"/>
      <w:szCs w:val="17"/>
    </w:rPr>
  </w:style>
  <w:style w:type="character" w:customStyle="1" w:styleId="506">
    <w:name w:val="Основной текст (50) + 6"/>
    <w:aliases w:val="5 pt1"/>
    <w:basedOn w:val="50"/>
    <w:uiPriority w:val="99"/>
    <w:rsid w:val="000B2F4C"/>
    <w:rPr>
      <w:sz w:val="13"/>
      <w:szCs w:val="13"/>
    </w:rPr>
  </w:style>
  <w:style w:type="character" w:customStyle="1" w:styleId="46">
    <w:name w:val="Основной текст (46)_"/>
    <w:basedOn w:val="a0"/>
    <w:link w:val="460"/>
    <w:uiPriority w:val="99"/>
    <w:locked/>
    <w:rsid w:val="000B2F4C"/>
    <w:rPr>
      <w:rFonts w:ascii="Times New Roman" w:hAnsi="Times New Roman" w:cs="Times New Roman"/>
      <w:noProof/>
      <w:sz w:val="8"/>
      <w:szCs w:val="8"/>
    </w:rPr>
  </w:style>
  <w:style w:type="character" w:customStyle="1" w:styleId="52">
    <w:name w:val="Основной текст (52)_"/>
    <w:basedOn w:val="a0"/>
    <w:link w:val="520"/>
    <w:uiPriority w:val="99"/>
    <w:locked/>
    <w:rsid w:val="000B2F4C"/>
    <w:rPr>
      <w:rFonts w:ascii="Microsoft Sans Serif" w:hAnsi="Microsoft Sans Serif" w:cs="Microsoft Sans Serif"/>
      <w:spacing w:val="0"/>
      <w:sz w:val="12"/>
      <w:szCs w:val="12"/>
    </w:rPr>
  </w:style>
  <w:style w:type="character" w:customStyle="1" w:styleId="49">
    <w:name w:val="Основной текст (49)_"/>
    <w:basedOn w:val="a0"/>
    <w:link w:val="490"/>
    <w:uiPriority w:val="99"/>
    <w:locked/>
    <w:rsid w:val="000B2F4C"/>
    <w:rPr>
      <w:rFonts w:ascii="Times New Roman" w:hAnsi="Times New Roman" w:cs="Times New Roman"/>
      <w:noProof/>
      <w:sz w:val="8"/>
      <w:szCs w:val="8"/>
    </w:rPr>
  </w:style>
  <w:style w:type="character" w:customStyle="1" w:styleId="53">
    <w:name w:val="Основной текст (53)_"/>
    <w:basedOn w:val="a0"/>
    <w:link w:val="530"/>
    <w:uiPriority w:val="99"/>
    <w:locked/>
    <w:rsid w:val="000B2F4C"/>
    <w:rPr>
      <w:rFonts w:ascii="Times New Roman" w:hAnsi="Times New Roman" w:cs="Times New Roman"/>
      <w:noProof/>
      <w:sz w:val="8"/>
      <w:szCs w:val="8"/>
    </w:rPr>
  </w:style>
  <w:style w:type="character" w:customStyle="1" w:styleId="41">
    <w:name w:val="Подпись к таблице (4)_"/>
    <w:basedOn w:val="a0"/>
    <w:link w:val="42"/>
    <w:uiPriority w:val="99"/>
    <w:locked/>
    <w:rsid w:val="000B2F4C"/>
    <w:rPr>
      <w:rFonts w:ascii="Microsoft Sans Serif" w:hAnsi="Microsoft Sans Serif" w:cs="Microsoft Sans Serif"/>
      <w:spacing w:val="0"/>
      <w:sz w:val="12"/>
      <w:szCs w:val="12"/>
    </w:rPr>
  </w:style>
  <w:style w:type="paragraph" w:customStyle="1" w:styleId="130">
    <w:name w:val="Заголовок №1 (3)"/>
    <w:basedOn w:val="a"/>
    <w:link w:val="13"/>
    <w:uiPriority w:val="99"/>
    <w:rsid w:val="000B2F4C"/>
    <w:pPr>
      <w:shd w:val="clear" w:color="auto" w:fill="FFFFFF"/>
      <w:spacing w:after="240" w:line="182" w:lineRule="exact"/>
      <w:jc w:val="right"/>
      <w:outlineLvl w:val="0"/>
    </w:pPr>
    <w:rPr>
      <w:rFonts w:ascii="Microsoft Sans Serif" w:hAnsi="Microsoft Sans Serif" w:cs="Microsoft Sans Serif"/>
      <w:color w:val="auto"/>
      <w:sz w:val="16"/>
      <w:szCs w:val="16"/>
    </w:rPr>
  </w:style>
  <w:style w:type="paragraph" w:customStyle="1" w:styleId="430">
    <w:name w:val="Основной текст (43)"/>
    <w:basedOn w:val="a"/>
    <w:link w:val="43"/>
    <w:uiPriority w:val="99"/>
    <w:rsid w:val="000B2F4C"/>
    <w:pPr>
      <w:shd w:val="clear" w:color="auto" w:fill="FFFFFF"/>
      <w:spacing w:before="300" w:line="240" w:lineRule="atLeast"/>
    </w:pPr>
    <w:rPr>
      <w:b/>
      <w:bCs/>
      <w:color w:val="auto"/>
      <w:sz w:val="17"/>
      <w:szCs w:val="17"/>
    </w:rPr>
  </w:style>
  <w:style w:type="paragraph" w:customStyle="1" w:styleId="31">
    <w:name w:val="Основной текст (3)1"/>
    <w:basedOn w:val="a"/>
    <w:link w:val="3"/>
    <w:uiPriority w:val="99"/>
    <w:rsid w:val="000B2F4C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501">
    <w:name w:val="Основной текст (50)1"/>
    <w:basedOn w:val="a"/>
    <w:link w:val="50"/>
    <w:uiPriority w:val="99"/>
    <w:rsid w:val="000B2F4C"/>
    <w:pPr>
      <w:shd w:val="clear" w:color="auto" w:fill="FFFFFF"/>
      <w:spacing w:after="660" w:line="240" w:lineRule="atLeast"/>
      <w:ind w:hanging="1160"/>
    </w:pPr>
    <w:rPr>
      <w:rFonts w:ascii="Microsoft Sans Serif" w:hAnsi="Microsoft Sans Serif" w:cs="Microsoft Sans Serif"/>
      <w:color w:val="auto"/>
      <w:sz w:val="16"/>
      <w:szCs w:val="16"/>
    </w:rPr>
  </w:style>
  <w:style w:type="paragraph" w:customStyle="1" w:styleId="450">
    <w:name w:val="Основной текст (45)"/>
    <w:basedOn w:val="a"/>
    <w:link w:val="45"/>
    <w:uiPriority w:val="99"/>
    <w:rsid w:val="000B2F4C"/>
    <w:pPr>
      <w:shd w:val="clear" w:color="auto" w:fill="FFFFFF"/>
      <w:spacing w:after="60" w:line="240" w:lineRule="atLeast"/>
    </w:pPr>
    <w:rPr>
      <w:color w:val="auto"/>
      <w:sz w:val="14"/>
      <w:szCs w:val="14"/>
    </w:rPr>
  </w:style>
  <w:style w:type="paragraph" w:customStyle="1" w:styleId="33">
    <w:name w:val="Оглавление (3)"/>
    <w:basedOn w:val="a"/>
    <w:link w:val="32"/>
    <w:uiPriority w:val="99"/>
    <w:rsid w:val="000B2F4C"/>
    <w:pPr>
      <w:shd w:val="clear" w:color="auto" w:fill="FFFFFF"/>
      <w:spacing w:line="216" w:lineRule="exact"/>
    </w:pPr>
    <w:rPr>
      <w:rFonts w:ascii="Microsoft Sans Serif" w:hAnsi="Microsoft Sans Serif" w:cs="Microsoft Sans Serif"/>
      <w:color w:val="auto"/>
      <w:sz w:val="16"/>
      <w:szCs w:val="16"/>
    </w:rPr>
  </w:style>
  <w:style w:type="paragraph" w:customStyle="1" w:styleId="40">
    <w:name w:val="Оглавление (4)"/>
    <w:basedOn w:val="a"/>
    <w:link w:val="4"/>
    <w:uiPriority w:val="99"/>
    <w:rsid w:val="000B2F4C"/>
    <w:pPr>
      <w:shd w:val="clear" w:color="auto" w:fill="FFFFFF"/>
      <w:spacing w:line="216" w:lineRule="exact"/>
    </w:pPr>
    <w:rPr>
      <w:b/>
      <w:bCs/>
      <w:color w:val="auto"/>
      <w:spacing w:val="10"/>
      <w:sz w:val="17"/>
      <w:szCs w:val="17"/>
    </w:rPr>
  </w:style>
  <w:style w:type="paragraph" w:customStyle="1" w:styleId="460">
    <w:name w:val="Основной текст (46)"/>
    <w:basedOn w:val="a"/>
    <w:link w:val="46"/>
    <w:uiPriority w:val="99"/>
    <w:rsid w:val="000B2F4C"/>
    <w:pPr>
      <w:shd w:val="clear" w:color="auto" w:fill="FFFFFF"/>
      <w:spacing w:before="180" w:line="240" w:lineRule="atLeast"/>
    </w:pPr>
    <w:rPr>
      <w:noProof/>
      <w:color w:val="auto"/>
      <w:sz w:val="8"/>
      <w:szCs w:val="8"/>
    </w:rPr>
  </w:style>
  <w:style w:type="paragraph" w:customStyle="1" w:styleId="520">
    <w:name w:val="Основной текст (52)"/>
    <w:basedOn w:val="a"/>
    <w:link w:val="52"/>
    <w:uiPriority w:val="99"/>
    <w:rsid w:val="000B2F4C"/>
    <w:pPr>
      <w:shd w:val="clear" w:color="auto" w:fill="FFFFFF"/>
      <w:spacing w:line="240" w:lineRule="atLeast"/>
    </w:pPr>
    <w:rPr>
      <w:rFonts w:ascii="Microsoft Sans Serif" w:hAnsi="Microsoft Sans Serif" w:cs="Microsoft Sans Serif"/>
      <w:color w:val="auto"/>
      <w:sz w:val="12"/>
      <w:szCs w:val="12"/>
    </w:rPr>
  </w:style>
  <w:style w:type="paragraph" w:customStyle="1" w:styleId="490">
    <w:name w:val="Основной текст (49)"/>
    <w:basedOn w:val="a"/>
    <w:link w:val="49"/>
    <w:uiPriority w:val="99"/>
    <w:rsid w:val="000B2F4C"/>
    <w:pPr>
      <w:shd w:val="clear" w:color="auto" w:fill="FFFFFF"/>
      <w:spacing w:line="240" w:lineRule="atLeast"/>
    </w:pPr>
    <w:rPr>
      <w:noProof/>
      <w:color w:val="auto"/>
      <w:sz w:val="8"/>
      <w:szCs w:val="8"/>
    </w:rPr>
  </w:style>
  <w:style w:type="paragraph" w:customStyle="1" w:styleId="530">
    <w:name w:val="Основной текст (53)"/>
    <w:basedOn w:val="a"/>
    <w:link w:val="53"/>
    <w:uiPriority w:val="99"/>
    <w:rsid w:val="000B2F4C"/>
    <w:pPr>
      <w:shd w:val="clear" w:color="auto" w:fill="FFFFFF"/>
      <w:spacing w:line="240" w:lineRule="atLeast"/>
    </w:pPr>
    <w:rPr>
      <w:noProof/>
      <w:color w:val="auto"/>
      <w:sz w:val="8"/>
      <w:szCs w:val="8"/>
    </w:rPr>
  </w:style>
  <w:style w:type="paragraph" w:customStyle="1" w:styleId="42">
    <w:name w:val="Подпись к таблице (4)"/>
    <w:basedOn w:val="a"/>
    <w:link w:val="41"/>
    <w:uiPriority w:val="99"/>
    <w:rsid w:val="000B2F4C"/>
    <w:pPr>
      <w:shd w:val="clear" w:color="auto" w:fill="FFFFFF"/>
      <w:spacing w:line="240" w:lineRule="atLeast"/>
    </w:pPr>
    <w:rPr>
      <w:rFonts w:ascii="Microsoft Sans Serif" w:hAnsi="Microsoft Sans Serif" w:cs="Microsoft Sans Serif"/>
      <w:color w:val="auto"/>
      <w:sz w:val="12"/>
      <w:szCs w:val="12"/>
    </w:rPr>
  </w:style>
  <w:style w:type="paragraph" w:styleId="a3">
    <w:name w:val="Body Text"/>
    <w:basedOn w:val="a"/>
    <w:link w:val="a4"/>
    <w:uiPriority w:val="99"/>
    <w:rsid w:val="00C71336"/>
    <w:pPr>
      <w:overflowPunct w:val="0"/>
      <w:autoSpaceDE w:val="0"/>
      <w:autoSpaceDN w:val="0"/>
      <w:adjustRightInd w:val="0"/>
      <w:textAlignment w:val="baseline"/>
    </w:pPr>
    <w:rPr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B2F4C"/>
    <w:rPr>
      <w:rFonts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C71336"/>
    <w:pPr>
      <w:overflowPunct w:val="0"/>
      <w:autoSpaceDE w:val="0"/>
      <w:autoSpaceDN w:val="0"/>
      <w:adjustRightInd w:val="0"/>
      <w:textAlignment w:val="baseline"/>
    </w:pPr>
    <w:rPr>
      <w:color w:val="auto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B2F4C"/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608E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D04992"/>
    <w:rPr>
      <w:rFonts w:ascii="Arial" w:hAnsi="Arial"/>
      <w:lang w:val="ru-RU" w:eastAsia="ru-RU" w:bidi="ar-SA"/>
    </w:rPr>
  </w:style>
  <w:style w:type="paragraph" w:styleId="a5">
    <w:name w:val="List Paragraph"/>
    <w:basedOn w:val="a"/>
    <w:uiPriority w:val="99"/>
    <w:qFormat/>
    <w:rsid w:val="00587BE2"/>
    <w:pPr>
      <w:ind w:left="720"/>
      <w:contextualSpacing/>
    </w:pPr>
    <w:rPr>
      <w:color w:val="auto"/>
      <w:sz w:val="28"/>
      <w:szCs w:val="20"/>
    </w:rPr>
  </w:style>
  <w:style w:type="character" w:styleId="a6">
    <w:name w:val="Hyperlink"/>
    <w:basedOn w:val="a0"/>
    <w:uiPriority w:val="99"/>
    <w:rsid w:val="00587BE2"/>
    <w:rPr>
      <w:rFonts w:cs="Times New Roman"/>
      <w:color w:val="0000FF"/>
      <w:u w:val="single"/>
    </w:rPr>
  </w:style>
  <w:style w:type="paragraph" w:styleId="a7">
    <w:name w:val="endnote text"/>
    <w:basedOn w:val="a"/>
    <w:link w:val="a8"/>
    <w:uiPriority w:val="99"/>
    <w:semiHidden/>
    <w:rsid w:val="00E1053E"/>
    <w:pPr>
      <w:autoSpaceDE w:val="0"/>
      <w:autoSpaceDN w:val="0"/>
    </w:pPr>
    <w:rPr>
      <w:color w:val="auto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B2F4C"/>
    <w:rPr>
      <w:rFonts w:cs="Times New Roman"/>
      <w:color w:val="000000"/>
      <w:sz w:val="20"/>
      <w:szCs w:val="20"/>
    </w:rPr>
  </w:style>
  <w:style w:type="character" w:styleId="a9">
    <w:name w:val="endnote reference"/>
    <w:basedOn w:val="a0"/>
    <w:uiPriority w:val="99"/>
    <w:semiHidden/>
    <w:rsid w:val="00E1053E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rsid w:val="00706937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70693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B2F4C"/>
    <w:rPr>
      <w:rFonts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7069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B2F4C"/>
    <w:rPr>
      <w:b/>
      <w:bCs/>
    </w:rPr>
  </w:style>
  <w:style w:type="paragraph" w:styleId="af">
    <w:name w:val="Balloon Text"/>
    <w:basedOn w:val="a"/>
    <w:link w:val="af0"/>
    <w:uiPriority w:val="99"/>
    <w:semiHidden/>
    <w:rsid w:val="007069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B2F4C"/>
    <w:rPr>
      <w:rFonts w:ascii="Tahoma" w:hAnsi="Tahoma" w:cs="Tahoma"/>
      <w:color w:val="000000"/>
      <w:sz w:val="16"/>
      <w:szCs w:val="16"/>
    </w:rPr>
  </w:style>
  <w:style w:type="paragraph" w:styleId="af1">
    <w:name w:val="footnote text"/>
    <w:basedOn w:val="a"/>
    <w:link w:val="af2"/>
    <w:uiPriority w:val="99"/>
    <w:semiHidden/>
    <w:rsid w:val="0070693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0B2F4C"/>
    <w:rPr>
      <w:rFonts w:cs="Times New Roman"/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rsid w:val="0070693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07CC8790B7B0ED0E1FAE02084407A4E7359A566ABB1B2288AE9EC8B7Bh9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EC80150866798F20155E5D5998F0F8E5BC575AE0C33DFF9D5B407F020DD27C5FDB15C13D4D9DD1h1m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6A07CC8790B7B0ED0E1FAE02084407A4E7359A566ABB1B2288AE9EC8B7Bh9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A07CC8790B7B0ED0E1FAE02084407A4E7359A566ABB1B2288AE9EC8B7Bh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6405</Words>
  <Characters>36511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1111</vt:lpstr>
    </vt:vector>
  </TitlesOfParts>
  <Company>Grizli777</Company>
  <LinksUpToDate>false</LinksUpToDate>
  <CharactersWithSpaces>42831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1111</dc:title>
  <dc:creator>Kostina</dc:creator>
  <cp:lastModifiedBy>GIS</cp:lastModifiedBy>
  <cp:revision>2</cp:revision>
  <cp:lastPrinted>2018-04-23T09:06:00Z</cp:lastPrinted>
  <dcterms:created xsi:type="dcterms:W3CDTF">2020-04-24T06:30:00Z</dcterms:created>
  <dcterms:modified xsi:type="dcterms:W3CDTF">2020-04-24T06:30:00Z</dcterms:modified>
</cp:coreProperties>
</file>