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E7" w:rsidRDefault="00CF6CE7" w:rsidP="00CF6CE7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ОТДЕЛ ОБРАЗОВАНИЯ </w:t>
      </w:r>
    </w:p>
    <w:p w:rsidR="00CF6CE7" w:rsidRDefault="00CF6CE7" w:rsidP="00CF6CE7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АДМИНИСТРАЦИИ НАВЛИНСКОГО РАЙОНА </w:t>
      </w:r>
    </w:p>
    <w:p w:rsidR="00CF6CE7" w:rsidRDefault="00CF6CE7" w:rsidP="00CF6CE7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153035</wp:posOffset>
                </wp:positionV>
                <wp:extent cx="5791200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CB2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3pt;margin-top:12.05pt;width:45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2tTQIAAFUEAAAOAAAAZHJzL2Uyb0RvYy54bWysVM2O0zAQviPxDlbubZLS7rZR2xVKWi4L&#10;VNrlAVzbaSwS27LdphVCWvYF9hF4BS4c+NE+Q/JGjN0fKFwQIgfHzsx8883M54yvtlWJNkwbLsUk&#10;iLtRgJggknKxmgRvbuedYYCMxYLiUgo2CXbMBFfTp0/GtUpYTxaypEwjABEmqdUkKKxVSRgaUrAK&#10;m65UTIAxl7rCFo56FVKNa0CvyrAXRRdhLTVVWhJmDHzN9sZg6vHznBH7Os8Ns6icBMDN+lX7denW&#10;cDrGyUpjVXByoIH/gUWFuYCkJ6gMW4zWmv8BVXGipZG57RJZhTLPOWG+Bqgmjn6r5qbAivlaoDlG&#10;ndpk/h8sebVZaMQpzC5AAlcwouZje9c+NN+bT+0Daj80j7C09+1d87n51nxtHpsvKHZ9q5VJIDwV&#10;C+0qJ1txo64leWuQkGmBxYp5/rc7BaA+IjwLcQejIPuyfikp+OC1lb6J21xXDhLag7Z+VrvTrNjW&#10;IgIfB5ejGAQQIHK0hTg5Bipt7AsmK+Q2k8BYjfmqsKkUAhQhdezT4M21sVAIBB4DXFYh57wsvTBK&#10;gWrgPooGkY8wsuTUWZ2f0atlWmq0wU5b/nFtAbQzNy3Xgnq0gmE6O+wt5uV+D/6lcHhQGfA57Pbi&#10;eTeKRrPhbNjv9HsXs04/yrLO83na71zM48tB9ixL0yx+76jF/aTglDLh2B2FHPf/TiiHK7WX4EnK&#10;pz6E5+i+RCB7fHvSfrRumntdLCXdLbTrhpsyaNc7H+6Zuxy/nr3Xz7/B9AcAAAD//wMAUEsDBBQA&#10;BgAIAAAAIQCH7fO42QAAAAcBAAAPAAAAZHJzL2Rvd25yZXYueG1sTI7NToQwFIX3Jr5DcydxY2YK&#10;kwlBpEyMiSsX4owPcKFXIENvCS1DfXtrXOjy/OScrzwGM4orzW6wrCDdJSCIW6sH7hR8nF+2OQjn&#10;kTWOlknBFzk4Vrc3JRbarvxO15PvRBxhV6CC3vupkNK1PRl0OzsRx+zTzgZ9lHMn9YxrHDej3CdJ&#10;Jg0OHB96nOi5p/ZyWoyC8JaxD3UempWXV5ff1wFNrdTdJjw9gvAU/F8ZfvAjOlSRqbELaydGBdss&#10;FhXsDymIGD+k6QFE82vIqpT/+atvAAAA//8DAFBLAQItABQABgAIAAAAIQC2gziS/gAAAOEBAAAT&#10;AAAAAAAAAAAAAAAAAAAAAABbQ29udGVudF9UeXBlc10ueG1sUEsBAi0AFAAGAAgAAAAhADj9If/W&#10;AAAAlAEAAAsAAAAAAAAAAAAAAAAALwEAAF9yZWxzLy5yZWxzUEsBAi0AFAAGAAgAAAAhAPWzHa1N&#10;AgAAVQQAAA4AAAAAAAAAAAAAAAAALgIAAGRycy9lMm9Eb2MueG1sUEsBAi0AFAAGAAgAAAAhAIft&#10;87jZAAAABwEAAA8AAAAAAAAAAAAAAAAApwQAAGRycy9kb3ducmV2LnhtbFBLBQYAAAAABAAEAPMA&#10;AACtBQAAAAA=&#10;" strokeweight="1.5pt"/>
            </w:pict>
          </mc:Fallback>
        </mc:AlternateContent>
      </w:r>
    </w:p>
    <w:p w:rsidR="00CF6CE7" w:rsidRDefault="00CF6CE7" w:rsidP="00CF6CE7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6CE7" w:rsidRPr="00CF7A2D" w:rsidRDefault="00CF6CE7" w:rsidP="00CF6CE7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A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</w:t>
      </w:r>
    </w:p>
    <w:p w:rsidR="00CF6CE7" w:rsidRDefault="00CF6CE7" w:rsidP="00CF6CE7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21.03.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2019г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№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37/8</w:t>
      </w:r>
    </w:p>
    <w:p w:rsidR="00CF6CE7" w:rsidRDefault="00CF6CE7" w:rsidP="00CF6CE7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F6CE7" w:rsidRDefault="00CF6CE7" w:rsidP="00CF6C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Регламента</w:t>
      </w:r>
    </w:p>
    <w:p w:rsidR="00CF6CE7" w:rsidRDefault="00CF6CE7" w:rsidP="00CF6C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Общественного Совета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F6CE7" w:rsidRDefault="00CF6CE7" w:rsidP="00CF6C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</w:t>
      </w:r>
      <w:r w:rsidRPr="006C0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отделе образования администрации</w:t>
      </w:r>
    </w:p>
    <w:p w:rsidR="00CF6CE7" w:rsidRDefault="00CF6CE7" w:rsidP="00CF6C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2019 год </w:t>
      </w:r>
    </w:p>
    <w:p w:rsidR="00CF6CE7" w:rsidRDefault="00CF6CE7" w:rsidP="00CF6CE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CE7" w:rsidRDefault="00CF6CE7" w:rsidP="00CF6CE7">
      <w:pPr>
        <w:shd w:val="clear" w:color="auto" w:fill="FFFFFF"/>
        <w:spacing w:after="0" w:line="3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 xml:space="preserve">Федеральным законом от 21.07.2014 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N</w:t>
        </w:r>
        <w:r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 xml:space="preserve"> 212-ФЗ «Об основах общественного контроля в Российской Федерации» 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(далее  - Федеральный закон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212-ФЗ),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 Брянской области   от 20.05.2013 N 129-п «Об общественных советах при исполнительных органах </w:t>
      </w:r>
      <w:r w:rsidRPr="00EF193D">
        <w:rPr>
          <w:rFonts w:ascii="Times New Roman" w:hAnsi="Times New Roman" w:cs="Times New Roman"/>
          <w:bCs/>
          <w:sz w:val="24"/>
          <w:szCs w:val="24"/>
        </w:rPr>
        <w:t xml:space="preserve">государственной власти Брянской области», 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нормативного регулирования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в части осуществления контроля за организацией работы муниципальных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</w:t>
      </w:r>
      <w:proofErr w:type="spellEnd"/>
      <w:r w:rsidRPr="00EF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CE7" w:rsidRDefault="00CF6CE7" w:rsidP="00CF6CE7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CE7" w:rsidRDefault="00CF6CE7" w:rsidP="00CF6CE7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CF6CE7" w:rsidRDefault="00CF6CE7" w:rsidP="00CF6CE7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CE7" w:rsidRDefault="00CF6CE7" w:rsidP="00CF6CE7">
      <w:pPr>
        <w:pStyle w:val="a3"/>
        <w:numPr>
          <w:ilvl w:val="0"/>
          <w:numId w:val="1"/>
        </w:numPr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Утвердить Положение</w:t>
      </w:r>
      <w:r>
        <w:rPr>
          <w:sz w:val="24"/>
          <w:szCs w:val="24"/>
          <w:lang w:eastAsia="ru-RU"/>
        </w:rPr>
        <w:t xml:space="preserve"> Общественного Совета</w:t>
      </w:r>
      <w:r w:rsidRPr="00631C27">
        <w:t xml:space="preserve"> </w:t>
      </w:r>
      <w:r w:rsidRPr="00631C27">
        <w:rPr>
          <w:sz w:val="24"/>
          <w:szCs w:val="24"/>
          <w:lang w:eastAsia="ru-RU"/>
        </w:rPr>
        <w:t>при отделе образования администрации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Навлинского</w:t>
      </w:r>
      <w:proofErr w:type="spellEnd"/>
      <w:r>
        <w:rPr>
          <w:sz w:val="24"/>
          <w:szCs w:val="24"/>
          <w:lang w:eastAsia="ru-RU"/>
        </w:rPr>
        <w:t xml:space="preserve"> района на 2019 год (Приложение 1).</w:t>
      </w:r>
    </w:p>
    <w:p w:rsidR="00CF6CE7" w:rsidRPr="00CF6CE7" w:rsidRDefault="00CF6CE7" w:rsidP="00CF6CE7">
      <w:pPr>
        <w:pStyle w:val="a3"/>
        <w:numPr>
          <w:ilvl w:val="0"/>
          <w:numId w:val="1"/>
        </w:numPr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Утвердить </w:t>
      </w:r>
      <w:r>
        <w:rPr>
          <w:sz w:val="24"/>
          <w:szCs w:val="24"/>
          <w:lang w:eastAsia="ru-RU"/>
        </w:rPr>
        <w:t>Регламент</w:t>
      </w:r>
      <w:r>
        <w:rPr>
          <w:sz w:val="24"/>
          <w:szCs w:val="24"/>
          <w:lang w:eastAsia="ru-RU"/>
        </w:rPr>
        <w:t xml:space="preserve"> Общественного Совета</w:t>
      </w:r>
      <w:r w:rsidRPr="00631C27">
        <w:t xml:space="preserve"> </w:t>
      </w:r>
      <w:r w:rsidRPr="00631C27">
        <w:rPr>
          <w:sz w:val="24"/>
          <w:szCs w:val="24"/>
          <w:lang w:eastAsia="ru-RU"/>
        </w:rPr>
        <w:t>при отделе образования администрации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Навлинского</w:t>
      </w:r>
      <w:proofErr w:type="spellEnd"/>
      <w:r>
        <w:rPr>
          <w:sz w:val="24"/>
          <w:szCs w:val="24"/>
          <w:lang w:eastAsia="ru-RU"/>
        </w:rPr>
        <w:t xml:space="preserve"> района на 2019 год (Приложение </w:t>
      </w:r>
      <w:r>
        <w:rPr>
          <w:sz w:val="24"/>
          <w:szCs w:val="24"/>
          <w:lang w:eastAsia="ru-RU"/>
        </w:rPr>
        <w:t>2</w:t>
      </w:r>
      <w:bookmarkStart w:id="0" w:name="_GoBack"/>
      <w:bookmarkEnd w:id="0"/>
      <w:r>
        <w:rPr>
          <w:sz w:val="24"/>
          <w:szCs w:val="24"/>
          <w:lang w:eastAsia="ru-RU"/>
        </w:rPr>
        <w:t>).</w:t>
      </w:r>
    </w:p>
    <w:p w:rsidR="00CF6CE7" w:rsidRPr="00631C27" w:rsidRDefault="00CF6CE7" w:rsidP="00CF6CE7">
      <w:pPr>
        <w:pStyle w:val="a3"/>
        <w:numPr>
          <w:ilvl w:val="0"/>
          <w:numId w:val="1"/>
        </w:numPr>
        <w:jc w:val="both"/>
        <w:outlineLvl w:val="0"/>
        <w:rPr>
          <w:sz w:val="24"/>
          <w:szCs w:val="24"/>
          <w:lang w:eastAsia="ru-RU"/>
        </w:rPr>
      </w:pPr>
      <w:r w:rsidRPr="00631C27">
        <w:rPr>
          <w:sz w:val="24"/>
          <w:szCs w:val="24"/>
          <w:lang w:eastAsia="ru-RU"/>
        </w:rPr>
        <w:t xml:space="preserve">Контроль за исполнением настоящего приказа </w:t>
      </w:r>
      <w:r>
        <w:rPr>
          <w:sz w:val="24"/>
          <w:szCs w:val="24"/>
          <w:lang w:eastAsia="ru-RU"/>
        </w:rPr>
        <w:t xml:space="preserve">возложить на заместителя начальника отдела образования администрации </w:t>
      </w:r>
      <w:proofErr w:type="spellStart"/>
      <w:r>
        <w:rPr>
          <w:sz w:val="24"/>
          <w:szCs w:val="24"/>
          <w:lang w:eastAsia="ru-RU"/>
        </w:rPr>
        <w:t>Навлинского</w:t>
      </w:r>
      <w:proofErr w:type="spellEnd"/>
      <w:r>
        <w:rPr>
          <w:sz w:val="24"/>
          <w:szCs w:val="24"/>
          <w:lang w:eastAsia="ru-RU"/>
        </w:rPr>
        <w:t xml:space="preserve"> района.</w:t>
      </w:r>
    </w:p>
    <w:p w:rsidR="00CF6CE7" w:rsidRDefault="00CF6CE7" w:rsidP="00CF6CE7">
      <w:pPr>
        <w:pStyle w:val="a3"/>
        <w:ind w:left="735"/>
        <w:jc w:val="both"/>
        <w:outlineLvl w:val="0"/>
        <w:rPr>
          <w:sz w:val="24"/>
          <w:szCs w:val="24"/>
          <w:lang w:eastAsia="ru-RU"/>
        </w:rPr>
      </w:pPr>
    </w:p>
    <w:p w:rsidR="00CF6CE7" w:rsidRDefault="00CF6CE7" w:rsidP="00CF6CE7">
      <w:pPr>
        <w:pStyle w:val="a3"/>
        <w:ind w:left="735"/>
        <w:jc w:val="both"/>
        <w:outlineLvl w:val="0"/>
        <w:rPr>
          <w:sz w:val="24"/>
          <w:szCs w:val="24"/>
          <w:lang w:eastAsia="ru-RU"/>
        </w:rPr>
      </w:pPr>
    </w:p>
    <w:p w:rsidR="00CF6CE7" w:rsidRDefault="00CF6CE7" w:rsidP="00CF6CE7">
      <w:pPr>
        <w:pStyle w:val="a3"/>
        <w:tabs>
          <w:tab w:val="left" w:pos="6360"/>
        </w:tabs>
        <w:ind w:left="735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Заместитель главы администрации </w:t>
      </w:r>
      <w:r>
        <w:rPr>
          <w:sz w:val="24"/>
          <w:szCs w:val="24"/>
          <w:lang w:eastAsia="ru-RU"/>
        </w:rPr>
        <w:tab/>
        <w:t xml:space="preserve">                        Т.Л. Малахова </w:t>
      </w:r>
    </w:p>
    <w:p w:rsidR="00CF6CE7" w:rsidRDefault="00CF6CE7" w:rsidP="00CF6CE7">
      <w:pPr>
        <w:pStyle w:val="a3"/>
        <w:ind w:left="735"/>
        <w:jc w:val="both"/>
        <w:outlineLvl w:val="0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Навлинского</w:t>
      </w:r>
      <w:proofErr w:type="spellEnd"/>
      <w:r>
        <w:rPr>
          <w:sz w:val="24"/>
          <w:szCs w:val="24"/>
          <w:lang w:eastAsia="ru-RU"/>
        </w:rPr>
        <w:t xml:space="preserve"> района </w:t>
      </w:r>
    </w:p>
    <w:p w:rsidR="00CF6CE7" w:rsidRDefault="00CF6CE7" w:rsidP="00CF6CE7">
      <w:pPr>
        <w:shd w:val="clear" w:color="auto" w:fill="FFFFFF"/>
        <w:spacing w:line="31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F6CE7" w:rsidRDefault="00CF6CE7" w:rsidP="00CF6CE7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F6CE7" w:rsidRDefault="00CF6CE7" w:rsidP="00CF6CE7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F6CE7" w:rsidRDefault="00CF6CE7" w:rsidP="00CF6CE7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F6CE7" w:rsidRDefault="00CF6CE7" w:rsidP="00CF6CE7"/>
    <w:p w:rsidR="00471984" w:rsidRDefault="00471984"/>
    <w:sectPr w:rsidR="00471984" w:rsidSect="001A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1280"/>
    <w:multiLevelType w:val="hybridMultilevel"/>
    <w:tmpl w:val="936AF252"/>
    <w:lvl w:ilvl="0" w:tplc="2B28235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E7"/>
    <w:rsid w:val="00066D78"/>
    <w:rsid w:val="00187CB3"/>
    <w:rsid w:val="00231B7C"/>
    <w:rsid w:val="00471984"/>
    <w:rsid w:val="004C71E3"/>
    <w:rsid w:val="00A52C62"/>
    <w:rsid w:val="00AD39A0"/>
    <w:rsid w:val="00CF6CE7"/>
    <w:rsid w:val="00E57915"/>
    <w:rsid w:val="00F81E9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84618-9F1A-41C7-A50A-B90B9AB0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CE7"/>
    <w:pPr>
      <w:spacing w:after="200" w:line="276" w:lineRule="auto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15"/>
    <w:pPr>
      <w:spacing w:after="0" w:line="240" w:lineRule="auto"/>
    </w:pPr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CF6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08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2019-09-11T06:45:00Z</dcterms:created>
  <dcterms:modified xsi:type="dcterms:W3CDTF">2019-09-11T06:49:00Z</dcterms:modified>
</cp:coreProperties>
</file>